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8" w:rsidRDefault="00931778" w:rsidP="00931778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78" w:rsidRPr="002D287A" w:rsidRDefault="00931778" w:rsidP="00931778">
      <w:pPr>
        <w:jc w:val="center"/>
        <w:rPr>
          <w:rFonts w:ascii="Arial" w:hAnsi="Arial" w:cs="Arial"/>
          <w:sz w:val="6"/>
          <w:szCs w:val="6"/>
        </w:rPr>
      </w:pPr>
    </w:p>
    <w:p w:rsidR="00931778" w:rsidRDefault="00931778" w:rsidP="00931778">
      <w:pPr>
        <w:jc w:val="center"/>
        <w:rPr>
          <w:b/>
          <w:sz w:val="30"/>
          <w:szCs w:val="30"/>
        </w:rPr>
      </w:pPr>
      <w:r w:rsidRPr="00966A89">
        <w:rPr>
          <w:b/>
          <w:sz w:val="30"/>
          <w:szCs w:val="30"/>
        </w:rPr>
        <w:t>МИНИСТЕРСТВО ОБРАЗОВАНИЯ</w:t>
      </w:r>
      <w:r>
        <w:rPr>
          <w:b/>
          <w:sz w:val="30"/>
          <w:szCs w:val="30"/>
        </w:rPr>
        <w:t xml:space="preserve"> </w:t>
      </w:r>
    </w:p>
    <w:p w:rsidR="00931778" w:rsidRPr="00BC18D7" w:rsidRDefault="00931778" w:rsidP="00931778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931778" w:rsidRDefault="00AB72AD" w:rsidP="00931778">
      <w:pPr>
        <w:pStyle w:val="aa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6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7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931778" w:rsidRPr="00AB36C0" w:rsidRDefault="00931778" w:rsidP="00931778">
      <w:pPr>
        <w:pStyle w:val="aa"/>
        <w:jc w:val="center"/>
        <w:rPr>
          <w:b/>
        </w:rPr>
      </w:pPr>
    </w:p>
    <w:p w:rsidR="00931778" w:rsidRPr="00654113" w:rsidRDefault="00931778" w:rsidP="00931778">
      <w:pPr>
        <w:pStyle w:val="aa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931778" w:rsidRPr="00AB36C0" w:rsidRDefault="00931778" w:rsidP="00931778">
      <w:pPr>
        <w:pStyle w:val="aa"/>
        <w:jc w:val="center"/>
        <w:rPr>
          <w:b/>
        </w:rPr>
      </w:pPr>
    </w:p>
    <w:p w:rsidR="00931778" w:rsidRDefault="00E71029" w:rsidP="00931778">
      <w:pPr>
        <w:pStyle w:val="aa"/>
        <w:jc w:val="center"/>
        <w:rPr>
          <w:b/>
          <w:sz w:val="28"/>
          <w:szCs w:val="28"/>
        </w:rPr>
      </w:pPr>
      <w:r w:rsidRPr="00E71029">
        <w:rPr>
          <w:b/>
          <w:sz w:val="28"/>
          <w:szCs w:val="28"/>
        </w:rPr>
        <w:t>от</w:t>
      </w:r>
      <w:r w:rsidR="00561636">
        <w:rPr>
          <w:b/>
          <w:sz w:val="28"/>
          <w:szCs w:val="28"/>
        </w:rPr>
        <w:t xml:space="preserve"> 16.11.2020 </w:t>
      </w:r>
      <w:r w:rsidRPr="00E71029">
        <w:rPr>
          <w:b/>
          <w:sz w:val="28"/>
          <w:szCs w:val="28"/>
        </w:rPr>
        <w:t>№</w:t>
      </w:r>
      <w:r w:rsidR="00561636">
        <w:rPr>
          <w:b/>
          <w:sz w:val="28"/>
          <w:szCs w:val="28"/>
        </w:rPr>
        <w:t xml:space="preserve"> 1655</w:t>
      </w:r>
      <w:r w:rsidRPr="00E71029">
        <w:rPr>
          <w:b/>
          <w:sz w:val="28"/>
          <w:szCs w:val="28"/>
        </w:rPr>
        <w:t xml:space="preserve"> </w:t>
      </w:r>
      <w:r w:rsidR="00AB0471">
        <w:rPr>
          <w:b/>
          <w:sz w:val="28"/>
          <w:szCs w:val="28"/>
        </w:rPr>
        <w:t xml:space="preserve"> </w:t>
      </w:r>
    </w:p>
    <w:p w:rsidR="00AB0471" w:rsidRPr="00AB36C0" w:rsidRDefault="00AB0471" w:rsidP="00931778">
      <w:pPr>
        <w:pStyle w:val="aa"/>
        <w:jc w:val="center"/>
      </w:pPr>
    </w:p>
    <w:p w:rsidR="00931778" w:rsidRDefault="00931778" w:rsidP="00931778">
      <w:pPr>
        <w:pStyle w:val="aa"/>
        <w:jc w:val="center"/>
      </w:pPr>
      <w:r>
        <w:t xml:space="preserve">г. </w:t>
      </w:r>
      <w:r w:rsidRPr="00AB36C0">
        <w:t>Саратов</w:t>
      </w:r>
    </w:p>
    <w:p w:rsidR="00722767" w:rsidRDefault="00722767" w:rsidP="00722767">
      <w:pPr>
        <w:jc w:val="both"/>
        <w:rPr>
          <w:rFonts w:ascii="Times New Roman" w:hAnsi="Times New Roman"/>
          <w:b/>
          <w:sz w:val="28"/>
        </w:rPr>
      </w:pPr>
    </w:p>
    <w:p w:rsidR="00722767" w:rsidRDefault="00722767" w:rsidP="00722767">
      <w:pPr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>О проведении</w:t>
      </w:r>
      <w:r w:rsidR="009317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итогового</w:t>
      </w:r>
      <w:proofErr w:type="gramEnd"/>
    </w:p>
    <w:p w:rsidR="00722767" w:rsidRDefault="00722767" w:rsidP="00722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сочинения (изложения) </w:t>
      </w:r>
    </w:p>
    <w:p w:rsidR="00722767" w:rsidRPr="00CA12EC" w:rsidRDefault="00722767" w:rsidP="00722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AB047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/20</w:t>
      </w:r>
      <w:r w:rsidR="00931778">
        <w:rPr>
          <w:rFonts w:ascii="Times New Roman" w:hAnsi="Times New Roman"/>
          <w:b/>
          <w:sz w:val="28"/>
          <w:szCs w:val="28"/>
        </w:rPr>
        <w:t>2</w:t>
      </w:r>
      <w:r w:rsidR="00AB04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767" w:rsidRPr="00931778" w:rsidRDefault="00931778" w:rsidP="00D21AB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78">
        <w:rPr>
          <w:rFonts w:ascii="Times New Roman" w:hAnsi="Times New Roman"/>
          <w:spacing w:val="2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1778">
        <w:rPr>
          <w:rFonts w:ascii="Times New Roman" w:hAnsi="Times New Roman"/>
          <w:spacing w:val="2"/>
          <w:sz w:val="28"/>
          <w:szCs w:val="28"/>
        </w:rPr>
        <w:t>Российской Федерации и Федеральной службы по надзору в сфере образования и науки от 7 ноября 2018 года № 190/1512,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на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основании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письма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Федеральной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службы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по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надзору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в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сфере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образования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и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науки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>
        <w:rPr>
          <w:rFonts w:ascii="Times New Roman" w:hAnsi="Times New Roman"/>
          <w:sz w:val="28"/>
          <w:szCs w:val="28"/>
        </w:rPr>
        <w:br/>
      </w:r>
      <w:r w:rsidR="00D21AB9" w:rsidRPr="00D21AB9">
        <w:rPr>
          <w:rFonts w:ascii="Times New Roman" w:hAnsi="Times New Roman" w:hint="eastAsia"/>
          <w:sz w:val="28"/>
          <w:szCs w:val="28"/>
        </w:rPr>
        <w:t>от</w:t>
      </w:r>
      <w:r w:rsidR="00D21AB9" w:rsidRPr="00D21AB9">
        <w:rPr>
          <w:rFonts w:ascii="Times New Roman" w:hAnsi="Times New Roman"/>
          <w:sz w:val="28"/>
          <w:szCs w:val="28"/>
        </w:rPr>
        <w:t xml:space="preserve"> 24 </w:t>
      </w:r>
      <w:r w:rsidR="00D21AB9" w:rsidRPr="00D21AB9">
        <w:rPr>
          <w:rFonts w:ascii="Times New Roman" w:hAnsi="Times New Roman" w:hint="eastAsia"/>
          <w:sz w:val="28"/>
          <w:szCs w:val="28"/>
        </w:rPr>
        <w:t>сентября</w:t>
      </w:r>
      <w:r w:rsidR="00D21AB9" w:rsidRPr="00D21AB9">
        <w:rPr>
          <w:rFonts w:ascii="Times New Roman" w:hAnsi="Times New Roman"/>
          <w:sz w:val="28"/>
          <w:szCs w:val="28"/>
        </w:rPr>
        <w:t xml:space="preserve"> 2020 </w:t>
      </w:r>
      <w:r w:rsidR="00D21AB9" w:rsidRPr="00D21AB9">
        <w:rPr>
          <w:rFonts w:ascii="Times New Roman" w:hAnsi="Times New Roman" w:hint="eastAsia"/>
          <w:sz w:val="28"/>
          <w:szCs w:val="28"/>
        </w:rPr>
        <w:t>года</w:t>
      </w:r>
      <w:r w:rsidR="00D21AB9" w:rsidRPr="00D21AB9">
        <w:rPr>
          <w:rFonts w:ascii="Times New Roman" w:hAnsi="Times New Roman"/>
          <w:sz w:val="28"/>
          <w:szCs w:val="28"/>
        </w:rPr>
        <w:t xml:space="preserve"> </w:t>
      </w:r>
      <w:r w:rsidR="00D21AB9" w:rsidRPr="00D21AB9">
        <w:rPr>
          <w:rFonts w:ascii="Times New Roman" w:hAnsi="Times New Roman" w:hint="eastAsia"/>
          <w:sz w:val="28"/>
          <w:szCs w:val="28"/>
        </w:rPr>
        <w:t>№</w:t>
      </w:r>
      <w:r w:rsidR="00D21AB9" w:rsidRPr="00D21AB9">
        <w:rPr>
          <w:rFonts w:ascii="Times New Roman" w:hAnsi="Times New Roman"/>
          <w:sz w:val="28"/>
          <w:szCs w:val="28"/>
        </w:rPr>
        <w:t xml:space="preserve"> 05-86,</w:t>
      </w:r>
      <w:r w:rsidR="00722767" w:rsidRPr="00931778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722767" w:rsidRPr="00931778">
        <w:rPr>
          <w:rFonts w:ascii="Times New Roman" w:hAnsi="Times New Roman"/>
          <w:sz w:val="28"/>
          <w:szCs w:val="28"/>
        </w:rPr>
        <w:t>обеспечения проведения</w:t>
      </w:r>
      <w:proofErr w:type="gramEnd"/>
      <w:r w:rsidR="00722767" w:rsidRPr="00931778">
        <w:rPr>
          <w:rFonts w:ascii="Times New Roman" w:hAnsi="Times New Roman"/>
          <w:sz w:val="28"/>
          <w:szCs w:val="28"/>
        </w:rPr>
        <w:t xml:space="preserve"> на территории Саратовской области итогового сочинения (изложения) </w:t>
      </w:r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767" w:rsidRDefault="00722767" w:rsidP="00931778">
      <w:pPr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>ПРИКАЗЫВАЮ:</w:t>
      </w:r>
    </w:p>
    <w:p w:rsidR="00931778" w:rsidRDefault="00931778" w:rsidP="00931778">
      <w:pPr>
        <w:jc w:val="both"/>
        <w:rPr>
          <w:rFonts w:ascii="Times New Roman" w:hAnsi="Times New Roman"/>
          <w:b/>
          <w:sz w:val="28"/>
          <w:szCs w:val="28"/>
        </w:rPr>
      </w:pPr>
    </w:p>
    <w:p w:rsidR="00722767" w:rsidRPr="00931778" w:rsidRDefault="00722767" w:rsidP="00BE4266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78">
        <w:rPr>
          <w:rFonts w:ascii="Times New Roman" w:hAnsi="Times New Roman"/>
          <w:sz w:val="28"/>
          <w:szCs w:val="28"/>
        </w:rPr>
        <w:t xml:space="preserve">Утвердить: </w:t>
      </w:r>
    </w:p>
    <w:p w:rsidR="00722767" w:rsidRDefault="00722767" w:rsidP="00BE4266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78">
        <w:rPr>
          <w:rFonts w:ascii="Times New Roman" w:hAnsi="Times New Roman"/>
          <w:sz w:val="28"/>
          <w:szCs w:val="28"/>
        </w:rPr>
        <w:t>Дорожную карту по подготовке и проведению итогового сочинения (изложения) на территории Саратовской области в 20</w:t>
      </w:r>
      <w:r w:rsidR="00D21AB9">
        <w:rPr>
          <w:rFonts w:ascii="Times New Roman" w:hAnsi="Times New Roman"/>
          <w:sz w:val="28"/>
          <w:szCs w:val="28"/>
        </w:rPr>
        <w:t>20</w:t>
      </w:r>
      <w:r w:rsidRPr="00931778">
        <w:rPr>
          <w:rFonts w:ascii="Times New Roman" w:hAnsi="Times New Roman"/>
          <w:sz w:val="28"/>
          <w:szCs w:val="28"/>
        </w:rPr>
        <w:t>/20</w:t>
      </w:r>
      <w:r w:rsidR="00931778">
        <w:rPr>
          <w:rFonts w:ascii="Times New Roman" w:hAnsi="Times New Roman"/>
          <w:sz w:val="28"/>
          <w:szCs w:val="28"/>
        </w:rPr>
        <w:t>2</w:t>
      </w:r>
      <w:r w:rsidR="00D21AB9">
        <w:rPr>
          <w:rFonts w:ascii="Times New Roman" w:hAnsi="Times New Roman"/>
          <w:sz w:val="28"/>
          <w:szCs w:val="28"/>
        </w:rPr>
        <w:t>1</w:t>
      </w:r>
      <w:r w:rsidRPr="00931778">
        <w:rPr>
          <w:rFonts w:ascii="Times New Roman" w:hAnsi="Times New Roman"/>
          <w:sz w:val="28"/>
          <w:szCs w:val="28"/>
        </w:rPr>
        <w:t xml:space="preserve"> учебном году (приложение № 1).</w:t>
      </w:r>
    </w:p>
    <w:p w:rsidR="008B7193" w:rsidRDefault="008B7193" w:rsidP="00BE4266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78">
        <w:rPr>
          <w:rFonts w:ascii="Times New Roman" w:hAnsi="Times New Roman"/>
          <w:sz w:val="28"/>
          <w:szCs w:val="28"/>
        </w:rPr>
        <w:t xml:space="preserve">График выдачи материалов </w:t>
      </w:r>
      <w:r w:rsidR="003A607D" w:rsidRPr="00931778">
        <w:rPr>
          <w:rFonts w:ascii="Times New Roman" w:hAnsi="Times New Roman"/>
          <w:sz w:val="28"/>
          <w:szCs w:val="28"/>
        </w:rPr>
        <w:t xml:space="preserve">для проведения итогового сочинения (изложения) (приложение № </w:t>
      </w:r>
      <w:r w:rsidR="00F236B4" w:rsidRPr="00931778">
        <w:rPr>
          <w:rFonts w:ascii="Times New Roman" w:hAnsi="Times New Roman"/>
          <w:sz w:val="28"/>
          <w:szCs w:val="28"/>
        </w:rPr>
        <w:t>2</w:t>
      </w:r>
      <w:r w:rsidR="003A607D" w:rsidRPr="00931778">
        <w:rPr>
          <w:rFonts w:ascii="Times New Roman" w:hAnsi="Times New Roman"/>
          <w:sz w:val="28"/>
          <w:szCs w:val="28"/>
        </w:rPr>
        <w:t>).</w:t>
      </w:r>
    </w:p>
    <w:p w:rsidR="003A607D" w:rsidRDefault="003A607D" w:rsidP="00BE4266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78">
        <w:rPr>
          <w:rFonts w:ascii="Times New Roman" w:hAnsi="Times New Roman"/>
          <w:sz w:val="28"/>
          <w:szCs w:val="28"/>
        </w:rPr>
        <w:t xml:space="preserve">График приема возвратных доставочных пакетов с материалами итогового сочинения (изложения) (приложение № </w:t>
      </w:r>
      <w:r w:rsidR="00F236B4" w:rsidRPr="00931778">
        <w:rPr>
          <w:rFonts w:ascii="Times New Roman" w:hAnsi="Times New Roman"/>
          <w:sz w:val="28"/>
          <w:szCs w:val="28"/>
        </w:rPr>
        <w:t>3</w:t>
      </w:r>
      <w:r w:rsidRPr="00931778">
        <w:rPr>
          <w:rFonts w:ascii="Times New Roman" w:hAnsi="Times New Roman"/>
          <w:sz w:val="28"/>
          <w:szCs w:val="28"/>
        </w:rPr>
        <w:t>).</w:t>
      </w:r>
    </w:p>
    <w:p w:rsidR="00722767" w:rsidRDefault="00931778" w:rsidP="00F6665A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z w:val="28"/>
          <w:szCs w:val="28"/>
        </w:rPr>
        <w:t>Отделу государственной итоговой аттестации у</w:t>
      </w:r>
      <w:r w:rsidR="00722767" w:rsidRPr="00F6665A">
        <w:rPr>
          <w:rFonts w:ascii="Times New Roman" w:hAnsi="Times New Roman"/>
          <w:sz w:val="28"/>
          <w:szCs w:val="28"/>
        </w:rPr>
        <w:t>правлени</w:t>
      </w:r>
      <w:r w:rsidRPr="00F6665A">
        <w:rPr>
          <w:rFonts w:ascii="Times New Roman" w:hAnsi="Times New Roman"/>
          <w:sz w:val="28"/>
          <w:szCs w:val="28"/>
        </w:rPr>
        <w:t>я</w:t>
      </w:r>
      <w:r w:rsidR="00722767" w:rsidRPr="00F6665A">
        <w:rPr>
          <w:rFonts w:ascii="Times New Roman" w:hAnsi="Times New Roman"/>
          <w:sz w:val="28"/>
          <w:szCs w:val="28"/>
        </w:rPr>
        <w:t xml:space="preserve"> общего и дополнительного образования</w:t>
      </w:r>
      <w:r w:rsidR="00D21AB9">
        <w:rPr>
          <w:rFonts w:ascii="Times New Roman" w:hAnsi="Times New Roman"/>
          <w:sz w:val="28"/>
          <w:szCs w:val="28"/>
        </w:rPr>
        <w:t xml:space="preserve"> министерства образования Саратовской области</w:t>
      </w:r>
      <w:r w:rsidR="00722767" w:rsidRPr="00F6665A">
        <w:rPr>
          <w:rFonts w:ascii="Times New Roman" w:hAnsi="Times New Roman"/>
          <w:sz w:val="28"/>
          <w:szCs w:val="28"/>
        </w:rPr>
        <w:t>:</w:t>
      </w:r>
    </w:p>
    <w:p w:rsidR="00BE4266" w:rsidRDefault="00722767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z w:val="28"/>
          <w:szCs w:val="28"/>
        </w:rPr>
        <w:t xml:space="preserve">Организовать проведение итогового сочинения (изложения) </w:t>
      </w:r>
      <w:r w:rsidR="00170C81">
        <w:rPr>
          <w:rFonts w:ascii="Times New Roman" w:hAnsi="Times New Roman"/>
          <w:sz w:val="28"/>
          <w:szCs w:val="28"/>
        </w:rPr>
        <w:br/>
      </w:r>
      <w:r w:rsidR="00D21AB9">
        <w:rPr>
          <w:rFonts w:ascii="Times New Roman" w:hAnsi="Times New Roman"/>
          <w:sz w:val="28"/>
          <w:szCs w:val="28"/>
        </w:rPr>
        <w:t>2</w:t>
      </w:r>
      <w:r w:rsidR="00BE4266" w:rsidRPr="00F6665A">
        <w:rPr>
          <w:rFonts w:ascii="Times New Roman" w:hAnsi="Times New Roman"/>
          <w:sz w:val="28"/>
          <w:szCs w:val="28"/>
        </w:rPr>
        <w:t xml:space="preserve"> декабря 20</w:t>
      </w:r>
      <w:r w:rsidR="00D21AB9">
        <w:rPr>
          <w:rFonts w:ascii="Times New Roman" w:hAnsi="Times New Roman"/>
          <w:sz w:val="28"/>
          <w:szCs w:val="28"/>
        </w:rPr>
        <w:t>20</w:t>
      </w:r>
      <w:r w:rsidR="00BE4266" w:rsidRPr="00F6665A">
        <w:rPr>
          <w:rFonts w:ascii="Times New Roman" w:hAnsi="Times New Roman"/>
          <w:sz w:val="28"/>
          <w:szCs w:val="28"/>
        </w:rPr>
        <w:t xml:space="preserve"> года, </w:t>
      </w:r>
      <w:r w:rsidR="00B0659A">
        <w:rPr>
          <w:rFonts w:ascii="Times New Roman" w:hAnsi="Times New Roman"/>
          <w:sz w:val="28"/>
          <w:szCs w:val="28"/>
        </w:rPr>
        <w:t xml:space="preserve">3 </w:t>
      </w:r>
      <w:r w:rsidR="00BE4266" w:rsidRPr="00F6665A">
        <w:rPr>
          <w:rFonts w:ascii="Times New Roman" w:hAnsi="Times New Roman"/>
          <w:sz w:val="28"/>
          <w:szCs w:val="28"/>
        </w:rPr>
        <w:t xml:space="preserve">февраля и </w:t>
      </w:r>
      <w:r w:rsidR="00B0659A">
        <w:rPr>
          <w:rFonts w:ascii="Times New Roman" w:hAnsi="Times New Roman"/>
          <w:sz w:val="28"/>
          <w:szCs w:val="28"/>
        </w:rPr>
        <w:t>5</w:t>
      </w:r>
      <w:r w:rsidR="00BE4266" w:rsidRPr="00F6665A">
        <w:rPr>
          <w:rFonts w:ascii="Times New Roman" w:hAnsi="Times New Roman"/>
          <w:sz w:val="28"/>
          <w:szCs w:val="28"/>
        </w:rPr>
        <w:t xml:space="preserve"> мая 202</w:t>
      </w:r>
      <w:r w:rsidR="00B0659A">
        <w:rPr>
          <w:rFonts w:ascii="Times New Roman" w:hAnsi="Times New Roman"/>
          <w:sz w:val="28"/>
          <w:szCs w:val="28"/>
        </w:rPr>
        <w:t>1</w:t>
      </w:r>
      <w:r w:rsidR="00BE4266" w:rsidRPr="00F6665A">
        <w:rPr>
          <w:rFonts w:ascii="Times New Roman" w:hAnsi="Times New Roman"/>
          <w:sz w:val="28"/>
          <w:szCs w:val="28"/>
        </w:rPr>
        <w:t xml:space="preserve"> года.  </w:t>
      </w:r>
    </w:p>
    <w:p w:rsidR="00722767" w:rsidRDefault="00722767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z w:val="28"/>
          <w:szCs w:val="28"/>
        </w:rPr>
        <w:t xml:space="preserve">Рассмотреть итоги проведения итогового сочинения (изложения) на совещании с руководителями </w:t>
      </w:r>
      <w:r w:rsidRPr="00F6665A">
        <w:rPr>
          <w:rFonts w:ascii="Times New Roman" w:hAnsi="Times New Roman" w:hint="eastAsia"/>
          <w:sz w:val="28"/>
          <w:szCs w:val="28"/>
        </w:rPr>
        <w:t>органов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 w:hint="eastAsia"/>
          <w:sz w:val="28"/>
          <w:szCs w:val="28"/>
        </w:rPr>
        <w:t>местного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 w:hint="eastAsia"/>
          <w:sz w:val="28"/>
          <w:szCs w:val="28"/>
        </w:rPr>
        <w:t>самоуправления</w:t>
      </w:r>
      <w:r w:rsidRPr="00F6665A">
        <w:rPr>
          <w:rFonts w:ascii="Times New Roman" w:hAnsi="Times New Roman"/>
          <w:sz w:val="28"/>
          <w:szCs w:val="28"/>
        </w:rPr>
        <w:t xml:space="preserve">, </w:t>
      </w:r>
      <w:r w:rsidRPr="00F6665A">
        <w:rPr>
          <w:rFonts w:ascii="Times New Roman" w:hAnsi="Times New Roman" w:hint="eastAsia"/>
          <w:sz w:val="28"/>
          <w:szCs w:val="28"/>
        </w:rPr>
        <w:t>осуществляющих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 w:hint="eastAsia"/>
          <w:sz w:val="28"/>
          <w:szCs w:val="28"/>
        </w:rPr>
        <w:t>управление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 w:hint="eastAsia"/>
          <w:sz w:val="28"/>
          <w:szCs w:val="28"/>
        </w:rPr>
        <w:t>в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 w:hint="eastAsia"/>
          <w:sz w:val="28"/>
          <w:szCs w:val="28"/>
        </w:rPr>
        <w:t>сфере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 w:hint="eastAsia"/>
          <w:sz w:val="28"/>
          <w:szCs w:val="28"/>
        </w:rPr>
        <w:t>образования</w:t>
      </w:r>
      <w:r w:rsidRPr="00F6665A">
        <w:rPr>
          <w:rFonts w:ascii="Times New Roman" w:hAnsi="Times New Roman"/>
          <w:sz w:val="28"/>
          <w:szCs w:val="28"/>
        </w:rPr>
        <w:t>.</w:t>
      </w:r>
    </w:p>
    <w:p w:rsidR="00722767" w:rsidRDefault="00722767" w:rsidP="00F6665A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</w:t>
      </w:r>
      <w:r w:rsidR="00BE4266" w:rsidRPr="00F6665A">
        <w:rPr>
          <w:rFonts w:asciiTheme="minorHAnsi" w:hAnsiTheme="minorHAnsi"/>
          <w:sz w:val="28"/>
          <w:szCs w:val="28"/>
        </w:rPr>
        <w:t xml:space="preserve"> </w:t>
      </w:r>
      <w:r w:rsidRPr="00F6665A">
        <w:rPr>
          <w:rFonts w:ascii="Times New Roman" w:hAnsi="Times New Roman"/>
          <w:sz w:val="28"/>
          <w:szCs w:val="28"/>
        </w:rPr>
        <w:t>обеспечить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/>
          <w:sz w:val="28"/>
          <w:szCs w:val="28"/>
        </w:rPr>
        <w:t>выполнение мероприятий в соответствии с дорожной картой</w:t>
      </w:r>
      <w:r w:rsidR="00774F91" w:rsidRPr="00774F91">
        <w:rPr>
          <w:rFonts w:ascii="Times New Roman" w:hAnsi="Times New Roman"/>
          <w:sz w:val="28"/>
          <w:szCs w:val="28"/>
        </w:rPr>
        <w:t xml:space="preserve"> </w:t>
      </w:r>
      <w:r w:rsidR="00774F91" w:rsidRPr="00931778">
        <w:rPr>
          <w:rFonts w:ascii="Times New Roman" w:hAnsi="Times New Roman"/>
          <w:sz w:val="28"/>
          <w:szCs w:val="28"/>
        </w:rPr>
        <w:t xml:space="preserve">по подготовке и проведению итогового сочинения </w:t>
      </w:r>
      <w:r w:rsidR="00774F91" w:rsidRPr="00931778">
        <w:rPr>
          <w:rFonts w:ascii="Times New Roman" w:hAnsi="Times New Roman"/>
          <w:sz w:val="28"/>
          <w:szCs w:val="28"/>
        </w:rPr>
        <w:lastRenderedPageBreak/>
        <w:t>(изложения) на территории Саратовской области в 20</w:t>
      </w:r>
      <w:r w:rsidR="00E37FC0">
        <w:rPr>
          <w:rFonts w:ascii="Times New Roman" w:hAnsi="Times New Roman"/>
          <w:sz w:val="28"/>
          <w:szCs w:val="28"/>
        </w:rPr>
        <w:t>20</w:t>
      </w:r>
      <w:r w:rsidR="00774F91" w:rsidRPr="00931778">
        <w:rPr>
          <w:rFonts w:ascii="Times New Roman" w:hAnsi="Times New Roman"/>
          <w:sz w:val="28"/>
          <w:szCs w:val="28"/>
        </w:rPr>
        <w:t>/20</w:t>
      </w:r>
      <w:r w:rsidR="00774F91">
        <w:rPr>
          <w:rFonts w:ascii="Times New Roman" w:hAnsi="Times New Roman"/>
          <w:sz w:val="28"/>
          <w:szCs w:val="28"/>
        </w:rPr>
        <w:t>2</w:t>
      </w:r>
      <w:r w:rsidR="00E37FC0">
        <w:rPr>
          <w:rFonts w:ascii="Times New Roman" w:hAnsi="Times New Roman"/>
          <w:sz w:val="28"/>
          <w:szCs w:val="28"/>
        </w:rPr>
        <w:t xml:space="preserve">1 </w:t>
      </w:r>
      <w:r w:rsidR="00774F91" w:rsidRPr="00931778">
        <w:rPr>
          <w:rFonts w:ascii="Times New Roman" w:hAnsi="Times New Roman"/>
          <w:sz w:val="28"/>
          <w:szCs w:val="28"/>
        </w:rPr>
        <w:t>учебном году</w:t>
      </w:r>
      <w:r w:rsidRPr="00F6665A">
        <w:rPr>
          <w:rFonts w:ascii="Times New Roman" w:hAnsi="Times New Roman"/>
          <w:sz w:val="28"/>
          <w:szCs w:val="28"/>
        </w:rPr>
        <w:t>, утвержденной п</w:t>
      </w:r>
      <w:r w:rsidR="00507856">
        <w:rPr>
          <w:rFonts w:ascii="Times New Roman" w:hAnsi="Times New Roman"/>
          <w:sz w:val="28"/>
          <w:szCs w:val="28"/>
        </w:rPr>
        <w:t xml:space="preserve">унктом </w:t>
      </w:r>
      <w:r w:rsidR="00BE4266" w:rsidRPr="00F6665A">
        <w:rPr>
          <w:rFonts w:ascii="Times New Roman" w:hAnsi="Times New Roman"/>
          <w:sz w:val="28"/>
          <w:szCs w:val="28"/>
        </w:rPr>
        <w:t>1.</w:t>
      </w:r>
      <w:r w:rsidR="00F236B4" w:rsidRPr="00F6665A">
        <w:rPr>
          <w:rFonts w:ascii="Times New Roman" w:hAnsi="Times New Roman"/>
          <w:sz w:val="28"/>
          <w:szCs w:val="28"/>
        </w:rPr>
        <w:t>1</w:t>
      </w:r>
      <w:r w:rsidR="00507856">
        <w:rPr>
          <w:rFonts w:ascii="Times New Roman" w:hAnsi="Times New Roman"/>
          <w:sz w:val="28"/>
          <w:szCs w:val="28"/>
        </w:rPr>
        <w:t xml:space="preserve"> </w:t>
      </w:r>
      <w:r w:rsidRPr="00F6665A">
        <w:rPr>
          <w:rFonts w:ascii="Times New Roman" w:hAnsi="Times New Roman"/>
          <w:sz w:val="28"/>
          <w:szCs w:val="28"/>
        </w:rPr>
        <w:t>настоящего приказа.</w:t>
      </w:r>
    </w:p>
    <w:p w:rsidR="00722767" w:rsidRDefault="00722767" w:rsidP="00F6665A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</w:t>
      </w:r>
      <w:r w:rsidR="001C695C">
        <w:rPr>
          <w:rFonts w:ascii="Times New Roman" w:hAnsi="Times New Roman"/>
          <w:sz w:val="28"/>
          <w:szCs w:val="28"/>
        </w:rPr>
        <w:t xml:space="preserve"> обеспечить</w:t>
      </w:r>
      <w:r w:rsidRPr="00F6665A">
        <w:rPr>
          <w:rFonts w:ascii="Times New Roman" w:hAnsi="Times New Roman"/>
          <w:sz w:val="28"/>
          <w:szCs w:val="28"/>
        </w:rPr>
        <w:t>:</w:t>
      </w:r>
    </w:p>
    <w:p w:rsidR="00170C81" w:rsidRDefault="007F6186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70C81">
        <w:rPr>
          <w:rFonts w:ascii="Times New Roman" w:hAnsi="Times New Roman"/>
          <w:sz w:val="28"/>
          <w:szCs w:val="28"/>
          <w:lang w:eastAsia="ru-RU"/>
        </w:rPr>
        <w:t>рганизационное и технологическое обеспечение проведения итогового сочинения (изложения) на территории Саратовско</w:t>
      </w:r>
      <w:r w:rsidR="00E37FC0">
        <w:rPr>
          <w:rFonts w:ascii="Times New Roman" w:hAnsi="Times New Roman"/>
          <w:sz w:val="28"/>
          <w:szCs w:val="28"/>
          <w:lang w:eastAsia="ru-RU"/>
        </w:rPr>
        <w:t>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4F91" w:rsidRPr="00774F91" w:rsidRDefault="007F6186" w:rsidP="00774F91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74F91" w:rsidRPr="00774F91">
        <w:rPr>
          <w:rFonts w:ascii="Times New Roman" w:hAnsi="Times New Roman"/>
          <w:sz w:val="28"/>
          <w:szCs w:val="28"/>
        </w:rPr>
        <w:t>ыполнение мероприятий в соответствии с дорожной картой по подготовке и проведению итогового сочинения (изложения) на территории Саратовской области в 20</w:t>
      </w:r>
      <w:r w:rsidR="00E37FC0">
        <w:rPr>
          <w:rFonts w:ascii="Times New Roman" w:hAnsi="Times New Roman"/>
          <w:sz w:val="28"/>
          <w:szCs w:val="28"/>
        </w:rPr>
        <w:t>20</w:t>
      </w:r>
      <w:r w:rsidR="00774F91" w:rsidRPr="00774F91">
        <w:rPr>
          <w:rFonts w:ascii="Times New Roman" w:hAnsi="Times New Roman"/>
          <w:sz w:val="28"/>
          <w:szCs w:val="28"/>
        </w:rPr>
        <w:t>/202</w:t>
      </w:r>
      <w:r w:rsidR="00E37FC0">
        <w:rPr>
          <w:rFonts w:ascii="Times New Roman" w:hAnsi="Times New Roman"/>
          <w:sz w:val="28"/>
          <w:szCs w:val="28"/>
        </w:rPr>
        <w:t>1</w:t>
      </w:r>
      <w:r w:rsidR="00774F91" w:rsidRPr="00774F91">
        <w:rPr>
          <w:rFonts w:ascii="Times New Roman" w:hAnsi="Times New Roman"/>
          <w:sz w:val="28"/>
          <w:szCs w:val="28"/>
        </w:rPr>
        <w:t xml:space="preserve"> учебном году, утвержденной п</w:t>
      </w:r>
      <w:r w:rsidR="00507856">
        <w:rPr>
          <w:rFonts w:ascii="Times New Roman" w:hAnsi="Times New Roman"/>
          <w:sz w:val="28"/>
          <w:szCs w:val="28"/>
        </w:rPr>
        <w:t xml:space="preserve">унктом </w:t>
      </w:r>
      <w:r w:rsidR="00774F91" w:rsidRPr="00774F91">
        <w:rPr>
          <w:rFonts w:ascii="Times New Roman" w:hAnsi="Times New Roman"/>
          <w:sz w:val="28"/>
          <w:szCs w:val="28"/>
        </w:rPr>
        <w:t>1.1</w:t>
      </w:r>
      <w:r w:rsidR="001C695C">
        <w:rPr>
          <w:rFonts w:ascii="Times New Roman" w:hAnsi="Times New Roman"/>
          <w:sz w:val="28"/>
          <w:szCs w:val="28"/>
        </w:rPr>
        <w:t xml:space="preserve"> </w:t>
      </w:r>
      <w:r w:rsidR="00E37FC0">
        <w:rPr>
          <w:rFonts w:ascii="Times New Roman" w:hAnsi="Times New Roman"/>
          <w:sz w:val="28"/>
          <w:szCs w:val="28"/>
        </w:rPr>
        <w:t>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722767" w:rsidRPr="00636198" w:rsidRDefault="007F6186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4F91" w:rsidRPr="00636198">
        <w:rPr>
          <w:rFonts w:ascii="Times New Roman" w:hAnsi="Times New Roman"/>
          <w:sz w:val="28"/>
          <w:szCs w:val="28"/>
        </w:rPr>
        <w:t>бразовательные организации</w:t>
      </w:r>
      <w:r w:rsidR="00774F91">
        <w:rPr>
          <w:rFonts w:ascii="Times New Roman" w:hAnsi="Times New Roman"/>
          <w:sz w:val="28"/>
          <w:szCs w:val="28"/>
        </w:rPr>
        <w:t xml:space="preserve"> </w:t>
      </w:r>
      <w:r w:rsidR="00170C81" w:rsidRPr="00636198">
        <w:rPr>
          <w:rFonts w:ascii="Times New Roman" w:hAnsi="Times New Roman"/>
          <w:color w:val="auto"/>
          <w:sz w:val="28"/>
          <w:szCs w:val="28"/>
          <w:lang w:eastAsia="ru-RU"/>
        </w:rPr>
        <w:t>бланк</w:t>
      </w:r>
      <w:r w:rsidR="00774F91">
        <w:rPr>
          <w:rFonts w:ascii="Times New Roman" w:hAnsi="Times New Roman"/>
          <w:color w:val="auto"/>
          <w:sz w:val="28"/>
          <w:szCs w:val="28"/>
          <w:lang w:eastAsia="ru-RU"/>
        </w:rPr>
        <w:t xml:space="preserve">ами </w:t>
      </w:r>
      <w:r w:rsidR="00170C81" w:rsidRPr="00636198">
        <w:rPr>
          <w:rFonts w:ascii="Times New Roman" w:hAnsi="Times New Roman"/>
          <w:color w:val="auto"/>
          <w:sz w:val="28"/>
          <w:szCs w:val="28"/>
          <w:lang w:eastAsia="ru-RU"/>
        </w:rPr>
        <w:t xml:space="preserve">итогового сочинения (изложения) (бланк регистрации, бланк записи, дополнительный бланк записи) </w:t>
      </w:r>
      <w:r w:rsidR="00722767" w:rsidRPr="00636198">
        <w:rPr>
          <w:rFonts w:ascii="Times New Roman" w:hAnsi="Times New Roman"/>
          <w:sz w:val="28"/>
          <w:szCs w:val="28"/>
        </w:rPr>
        <w:t>в соответствии с графиком выдачи материалов для проведения итогового сочинения (изложения)</w:t>
      </w:r>
      <w:r w:rsidR="000B5CDF" w:rsidRPr="00636198">
        <w:rPr>
          <w:rFonts w:ascii="Times New Roman" w:hAnsi="Times New Roman"/>
          <w:sz w:val="28"/>
          <w:szCs w:val="28"/>
        </w:rPr>
        <w:t>, утверждённым п</w:t>
      </w:r>
      <w:r w:rsidR="00ED59BF" w:rsidRPr="00636198">
        <w:rPr>
          <w:rFonts w:ascii="Times New Roman" w:hAnsi="Times New Roman"/>
          <w:sz w:val="28"/>
          <w:szCs w:val="28"/>
        </w:rPr>
        <w:t>ункт</w:t>
      </w:r>
      <w:r w:rsidR="006157DE">
        <w:rPr>
          <w:rFonts w:ascii="Times New Roman" w:hAnsi="Times New Roman"/>
          <w:sz w:val="28"/>
          <w:szCs w:val="28"/>
        </w:rPr>
        <w:t xml:space="preserve">ом </w:t>
      </w:r>
      <w:r w:rsidR="000B5CDF" w:rsidRPr="00636198">
        <w:rPr>
          <w:rFonts w:ascii="Times New Roman" w:hAnsi="Times New Roman"/>
          <w:sz w:val="28"/>
          <w:szCs w:val="28"/>
        </w:rPr>
        <w:t>1.</w:t>
      </w:r>
      <w:r w:rsidR="00F236B4" w:rsidRPr="00636198">
        <w:rPr>
          <w:rFonts w:ascii="Times New Roman" w:hAnsi="Times New Roman"/>
          <w:sz w:val="28"/>
          <w:szCs w:val="28"/>
        </w:rPr>
        <w:t>2</w:t>
      </w:r>
      <w:r w:rsidR="00507856">
        <w:rPr>
          <w:rFonts w:ascii="Times New Roman" w:hAnsi="Times New Roman"/>
          <w:sz w:val="28"/>
          <w:szCs w:val="28"/>
        </w:rPr>
        <w:t xml:space="preserve"> </w:t>
      </w:r>
      <w:r w:rsidR="00E37FC0">
        <w:rPr>
          <w:rFonts w:ascii="Times New Roman" w:hAnsi="Times New Roman"/>
          <w:sz w:val="28"/>
          <w:szCs w:val="28"/>
        </w:rPr>
        <w:t>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722767" w:rsidRDefault="007F6186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2767" w:rsidRPr="00F6665A">
        <w:rPr>
          <w:rFonts w:ascii="Times New Roman" w:hAnsi="Times New Roman" w:hint="eastAsia"/>
          <w:sz w:val="28"/>
          <w:szCs w:val="28"/>
        </w:rPr>
        <w:t>ередачу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текстов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изложения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в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органы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местного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самоуправления</w:t>
      </w:r>
      <w:r w:rsidR="00722767" w:rsidRPr="00F6665A">
        <w:rPr>
          <w:rFonts w:ascii="Times New Roman" w:hAnsi="Times New Roman"/>
          <w:sz w:val="28"/>
          <w:szCs w:val="28"/>
        </w:rPr>
        <w:t xml:space="preserve">, </w:t>
      </w:r>
      <w:r w:rsidR="00722767" w:rsidRPr="00F6665A">
        <w:rPr>
          <w:rFonts w:ascii="Times New Roman" w:hAnsi="Times New Roman" w:hint="eastAsia"/>
          <w:sz w:val="28"/>
          <w:szCs w:val="28"/>
        </w:rPr>
        <w:t>осуществляющие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управление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в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сфере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образования</w:t>
      </w:r>
      <w:r w:rsidR="00722767" w:rsidRPr="00F6665A">
        <w:rPr>
          <w:rFonts w:ascii="Times New Roman" w:hAnsi="Times New Roman"/>
          <w:sz w:val="28"/>
          <w:szCs w:val="28"/>
        </w:rPr>
        <w:t xml:space="preserve">, </w:t>
      </w:r>
      <w:r w:rsidR="00722767" w:rsidRPr="00F6665A">
        <w:rPr>
          <w:rFonts w:ascii="Times New Roman" w:hAnsi="Times New Roman" w:hint="eastAsia"/>
          <w:sz w:val="28"/>
          <w:szCs w:val="28"/>
        </w:rPr>
        <w:t>государственны</w:t>
      </w:r>
      <w:r w:rsidR="00722767" w:rsidRPr="00F6665A">
        <w:rPr>
          <w:rFonts w:ascii="Times New Roman" w:hAnsi="Times New Roman"/>
          <w:sz w:val="28"/>
          <w:szCs w:val="28"/>
        </w:rPr>
        <w:t xml:space="preserve">е </w:t>
      </w:r>
      <w:r w:rsidR="00722767" w:rsidRPr="00F6665A">
        <w:rPr>
          <w:rFonts w:ascii="Times New Roman" w:hAnsi="Times New Roman" w:hint="eastAsia"/>
          <w:sz w:val="28"/>
          <w:szCs w:val="28"/>
        </w:rPr>
        <w:t>общеобразовательны</w:t>
      </w:r>
      <w:r w:rsidR="00722767" w:rsidRPr="00F6665A">
        <w:rPr>
          <w:rFonts w:ascii="Times New Roman" w:hAnsi="Times New Roman"/>
          <w:sz w:val="28"/>
          <w:szCs w:val="28"/>
        </w:rPr>
        <w:t>е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/>
          <w:sz w:val="28"/>
          <w:szCs w:val="28"/>
        </w:rPr>
        <w:t xml:space="preserve">организации, </w:t>
      </w:r>
      <w:r w:rsidR="00722767" w:rsidRPr="00F6665A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функции и полномочия </w:t>
      </w:r>
      <w:proofErr w:type="gramStart"/>
      <w:r w:rsidR="00722767" w:rsidRPr="00F6665A">
        <w:rPr>
          <w:rFonts w:ascii="Times New Roman" w:eastAsia="Calibri" w:hAnsi="Times New Roman"/>
          <w:color w:val="auto"/>
          <w:spacing w:val="-2"/>
          <w:sz w:val="28"/>
          <w:szCs w:val="28"/>
        </w:rPr>
        <w:t>учредителя</w:t>
      </w:r>
      <w:proofErr w:type="gramEnd"/>
      <w:r w:rsidR="00722767" w:rsidRPr="00F6665A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 в отношении которых осуществляет министерство образования Саратовской области</w:t>
      </w:r>
      <w:r w:rsidR="00722767" w:rsidRPr="00F6665A">
        <w:rPr>
          <w:rFonts w:ascii="Times New Roman" w:hAnsi="Times New Roman"/>
          <w:sz w:val="28"/>
          <w:szCs w:val="28"/>
        </w:rPr>
        <w:t xml:space="preserve">, </w:t>
      </w:r>
      <w:r w:rsidR="00722767" w:rsidRPr="00F6665A">
        <w:rPr>
          <w:rFonts w:ascii="Times New Roman" w:hAnsi="Times New Roman" w:hint="eastAsia"/>
          <w:sz w:val="28"/>
          <w:szCs w:val="28"/>
        </w:rPr>
        <w:t>не</w:t>
      </w:r>
      <w:r w:rsidR="001C695C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позднее</w:t>
      </w:r>
      <w:r w:rsidR="00722767" w:rsidRPr="00F6665A">
        <w:rPr>
          <w:rFonts w:ascii="Times New Roman" w:hAnsi="Times New Roman"/>
          <w:sz w:val="28"/>
          <w:szCs w:val="28"/>
        </w:rPr>
        <w:t xml:space="preserve">, </w:t>
      </w:r>
      <w:r w:rsidR="00722767" w:rsidRPr="00F6665A">
        <w:rPr>
          <w:rFonts w:ascii="Times New Roman" w:hAnsi="Times New Roman" w:hint="eastAsia"/>
          <w:sz w:val="28"/>
          <w:szCs w:val="28"/>
        </w:rPr>
        <w:t>чем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за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/>
          <w:sz w:val="28"/>
          <w:szCs w:val="28"/>
        </w:rPr>
        <w:t xml:space="preserve">1,5 часа </w:t>
      </w:r>
      <w:r w:rsidR="00722767" w:rsidRPr="00F6665A">
        <w:rPr>
          <w:rFonts w:ascii="Times New Roman" w:hAnsi="Times New Roman" w:hint="eastAsia"/>
          <w:sz w:val="28"/>
          <w:szCs w:val="28"/>
        </w:rPr>
        <w:t>до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начала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итогового</w:t>
      </w:r>
      <w:r w:rsidR="00BE4266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>.</w:t>
      </w:r>
    </w:p>
    <w:p w:rsidR="00722767" w:rsidRDefault="007F6186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C695C">
        <w:rPr>
          <w:rFonts w:ascii="Times New Roman" w:hAnsi="Times New Roman"/>
          <w:sz w:val="28"/>
          <w:szCs w:val="28"/>
        </w:rPr>
        <w:t xml:space="preserve">азмещение </w:t>
      </w:r>
      <w:r w:rsidR="00722767" w:rsidRPr="00F6665A">
        <w:rPr>
          <w:rFonts w:ascii="Times New Roman" w:hAnsi="Times New Roman"/>
          <w:sz w:val="28"/>
          <w:szCs w:val="28"/>
        </w:rPr>
        <w:t>демонстрационн</w:t>
      </w:r>
      <w:r w:rsidR="001C695C">
        <w:rPr>
          <w:rFonts w:ascii="Times New Roman" w:hAnsi="Times New Roman"/>
          <w:sz w:val="28"/>
          <w:szCs w:val="28"/>
        </w:rPr>
        <w:t>ой версии</w:t>
      </w:r>
      <w:r w:rsidR="00722767" w:rsidRPr="00F6665A">
        <w:rPr>
          <w:rFonts w:ascii="Times New Roman" w:hAnsi="Times New Roman"/>
          <w:sz w:val="28"/>
          <w:szCs w:val="28"/>
        </w:rPr>
        <w:t xml:space="preserve"> бланков итогового сочинения (изложения) и электронные версии сопроводительных бланков, форм для проведения итогового сочинения (изложения) на сайте </w:t>
      </w:r>
      <w:hyperlink r:id="rId10" w:history="1">
        <w:r w:rsidR="00722767" w:rsidRPr="00F6665A">
          <w:rPr>
            <w:rStyle w:val="a4"/>
            <w:rFonts w:ascii="Times New Roman" w:hAnsi="Times New Roman"/>
            <w:sz w:val="28"/>
            <w:szCs w:val="28"/>
          </w:rPr>
          <w:t>http://sarrcoko.ru/</w:t>
        </w:r>
      </w:hyperlink>
      <w:r w:rsidR="00722767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E722BA">
        <w:rPr>
          <w:rFonts w:ascii="Times New Roman" w:hAnsi="Times New Roman"/>
          <w:sz w:val="28"/>
          <w:szCs w:val="28"/>
        </w:rPr>
        <w:t xml:space="preserve">в срок до </w:t>
      </w:r>
      <w:r w:rsidR="00CF5A3E">
        <w:rPr>
          <w:rFonts w:ascii="Times New Roman" w:hAnsi="Times New Roman"/>
          <w:sz w:val="28"/>
          <w:szCs w:val="28"/>
        </w:rPr>
        <w:t>18</w:t>
      </w:r>
      <w:r w:rsidR="00722767" w:rsidRPr="00E722BA">
        <w:rPr>
          <w:rFonts w:ascii="Times New Roman" w:hAnsi="Times New Roman"/>
          <w:sz w:val="28"/>
          <w:szCs w:val="28"/>
        </w:rPr>
        <w:t xml:space="preserve"> ноября 20</w:t>
      </w:r>
      <w:r w:rsidR="00E37FC0">
        <w:rPr>
          <w:rFonts w:ascii="Times New Roman" w:hAnsi="Times New Roman"/>
          <w:sz w:val="28"/>
          <w:szCs w:val="28"/>
        </w:rPr>
        <w:t>20</w:t>
      </w:r>
      <w:r w:rsidR="00722767" w:rsidRPr="00E722B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B10ACD" w:rsidRDefault="007F6186" w:rsidP="00B10ACD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0ACD" w:rsidRPr="00F6665A">
        <w:rPr>
          <w:rFonts w:ascii="Times New Roman" w:hAnsi="Times New Roman"/>
          <w:sz w:val="28"/>
          <w:szCs w:val="28"/>
        </w:rPr>
        <w:t>рием возвратных доставочных пакетов с материалами итогового сочинения (изложения) в соответствии с графиком, утверждённым п</w:t>
      </w:r>
      <w:r w:rsidR="00E37FC0">
        <w:rPr>
          <w:rFonts w:ascii="Times New Roman" w:hAnsi="Times New Roman"/>
          <w:sz w:val="28"/>
          <w:szCs w:val="28"/>
        </w:rPr>
        <w:t>унктом 1.3 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722767" w:rsidRDefault="007F6186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2767" w:rsidRPr="00F6665A">
        <w:rPr>
          <w:rFonts w:ascii="Times New Roman" w:hAnsi="Times New Roman" w:hint="eastAsia"/>
          <w:sz w:val="28"/>
          <w:szCs w:val="28"/>
        </w:rPr>
        <w:t>рганиз</w:t>
      </w:r>
      <w:r w:rsidR="001C695C">
        <w:rPr>
          <w:rFonts w:ascii="Times New Roman" w:hAnsi="Times New Roman"/>
          <w:sz w:val="28"/>
          <w:szCs w:val="28"/>
        </w:rPr>
        <w:t xml:space="preserve">ацию </w:t>
      </w:r>
      <w:r w:rsidR="00722767" w:rsidRPr="00F6665A">
        <w:rPr>
          <w:rFonts w:ascii="Times New Roman" w:hAnsi="Times New Roman"/>
          <w:sz w:val="28"/>
          <w:szCs w:val="28"/>
        </w:rPr>
        <w:t>на своей базе</w:t>
      </w:r>
      <w:r w:rsidR="005A20BF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пункт</w:t>
      </w:r>
      <w:r w:rsidR="001C695C">
        <w:rPr>
          <w:rFonts w:ascii="Times New Roman" w:hAnsi="Times New Roman"/>
          <w:sz w:val="28"/>
          <w:szCs w:val="28"/>
        </w:rPr>
        <w:t>а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проведения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итогового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сочинения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для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выпускников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прошлых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лет</w:t>
      </w:r>
      <w:r w:rsidR="00722767" w:rsidRPr="00F6665A">
        <w:rPr>
          <w:rFonts w:ascii="Times New Roman" w:hAnsi="Times New Roman"/>
          <w:sz w:val="28"/>
          <w:szCs w:val="28"/>
        </w:rPr>
        <w:t>,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обучающихся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по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образовательным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программам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среднего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профессионального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образования</w:t>
      </w:r>
      <w:r w:rsidR="00722767" w:rsidRPr="00F6665A">
        <w:rPr>
          <w:rFonts w:ascii="Times New Roman" w:hAnsi="Times New Roman"/>
          <w:sz w:val="28"/>
          <w:szCs w:val="28"/>
        </w:rPr>
        <w:t xml:space="preserve">, </w:t>
      </w:r>
      <w:r w:rsidR="00722767" w:rsidRPr="00F6665A">
        <w:rPr>
          <w:rFonts w:ascii="Times New Roman" w:hAnsi="Times New Roman" w:hint="eastAsia"/>
          <w:sz w:val="28"/>
          <w:szCs w:val="28"/>
        </w:rPr>
        <w:t>обучающихся</w:t>
      </w:r>
      <w:r w:rsidR="00722767" w:rsidRPr="00F6665A">
        <w:rPr>
          <w:rFonts w:ascii="Times New Roman" w:hAnsi="Times New Roman"/>
          <w:sz w:val="28"/>
          <w:szCs w:val="28"/>
        </w:rPr>
        <w:t xml:space="preserve">, </w:t>
      </w:r>
      <w:r w:rsidR="00722767" w:rsidRPr="00F6665A">
        <w:rPr>
          <w:rFonts w:ascii="Times New Roman" w:hAnsi="Times New Roman" w:hint="eastAsia"/>
          <w:sz w:val="28"/>
          <w:szCs w:val="28"/>
        </w:rPr>
        <w:t>получающих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среднее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общее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образование</w:t>
      </w:r>
      <w:r w:rsidR="00F32D1D" w:rsidRPr="00F6665A">
        <w:rPr>
          <w:rFonts w:ascii="Times New Roman" w:hAnsi="Times New Roman"/>
          <w:sz w:val="28"/>
          <w:szCs w:val="28"/>
        </w:rPr>
        <w:t xml:space="preserve"> </w:t>
      </w:r>
      <w:r w:rsidR="00722767" w:rsidRPr="00F6665A">
        <w:rPr>
          <w:rFonts w:ascii="Times New Roman" w:hAnsi="Times New Roman" w:hint="eastAsia"/>
          <w:sz w:val="28"/>
          <w:szCs w:val="28"/>
        </w:rPr>
        <w:t>в</w:t>
      </w:r>
      <w:r w:rsidR="00F32D1D" w:rsidRPr="00F6665A">
        <w:rPr>
          <w:rFonts w:ascii="Times New Roman" w:hAnsi="Times New Roman"/>
          <w:sz w:val="28"/>
          <w:szCs w:val="28"/>
        </w:rPr>
        <w:t xml:space="preserve"> иностранных </w:t>
      </w:r>
      <w:r w:rsidR="00722767" w:rsidRPr="00F6665A">
        <w:rPr>
          <w:rFonts w:ascii="Times New Roman" w:hAnsi="Times New Roman" w:hint="eastAsia"/>
          <w:sz w:val="28"/>
          <w:szCs w:val="28"/>
        </w:rPr>
        <w:t>организациях</w:t>
      </w:r>
      <w:r w:rsidR="00F32D1D" w:rsidRPr="00F6665A">
        <w:rPr>
          <w:rFonts w:ascii="Times New Roman" w:hAnsi="Times New Roman"/>
          <w:sz w:val="28"/>
          <w:szCs w:val="28"/>
        </w:rPr>
        <w:t>, осуществляющих образовательную де</w:t>
      </w:r>
      <w:r w:rsidR="00E37FC0">
        <w:rPr>
          <w:rFonts w:ascii="Times New Roman" w:hAnsi="Times New Roman"/>
          <w:sz w:val="28"/>
          <w:szCs w:val="28"/>
        </w:rPr>
        <w:t>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B10ACD" w:rsidRDefault="007F6186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2767" w:rsidRPr="002270F5">
        <w:rPr>
          <w:rFonts w:ascii="Times New Roman" w:hAnsi="Times New Roman" w:hint="eastAsia"/>
          <w:sz w:val="28"/>
          <w:szCs w:val="28"/>
        </w:rPr>
        <w:t>озда</w:t>
      </w:r>
      <w:r w:rsidR="001C695C">
        <w:rPr>
          <w:rFonts w:ascii="Times New Roman" w:hAnsi="Times New Roman"/>
          <w:sz w:val="28"/>
          <w:szCs w:val="28"/>
        </w:rPr>
        <w:t>ние</w:t>
      </w:r>
      <w:r w:rsidR="00CE4177" w:rsidRPr="002270F5">
        <w:rPr>
          <w:rFonts w:ascii="Times New Roman" w:hAnsi="Times New Roman"/>
          <w:sz w:val="28"/>
          <w:szCs w:val="28"/>
        </w:rPr>
        <w:t xml:space="preserve"> </w:t>
      </w:r>
      <w:r w:rsidR="00B10ACD">
        <w:rPr>
          <w:rFonts w:ascii="Times New Roman" w:hAnsi="Times New Roman"/>
          <w:sz w:val="28"/>
          <w:szCs w:val="28"/>
        </w:rPr>
        <w:t>в п</w:t>
      </w:r>
      <w:r w:rsidR="00B10ACD" w:rsidRPr="00F6665A">
        <w:rPr>
          <w:rFonts w:ascii="Times New Roman" w:hAnsi="Times New Roman" w:hint="eastAsia"/>
          <w:sz w:val="28"/>
          <w:szCs w:val="28"/>
        </w:rPr>
        <w:t>ункт</w:t>
      </w:r>
      <w:r w:rsidR="00B10ACD">
        <w:rPr>
          <w:rFonts w:ascii="Times New Roman" w:hAnsi="Times New Roman"/>
          <w:sz w:val="28"/>
          <w:szCs w:val="28"/>
        </w:rPr>
        <w:t>е</w:t>
      </w:r>
      <w:r w:rsidR="00B10ACD" w:rsidRPr="00F6665A">
        <w:rPr>
          <w:rFonts w:ascii="Times New Roman" w:hAnsi="Times New Roman"/>
          <w:sz w:val="28"/>
          <w:szCs w:val="28"/>
        </w:rPr>
        <w:t xml:space="preserve"> </w:t>
      </w:r>
      <w:r w:rsidR="00B10ACD" w:rsidRPr="00F6665A">
        <w:rPr>
          <w:rFonts w:ascii="Times New Roman" w:hAnsi="Times New Roman" w:hint="eastAsia"/>
          <w:sz w:val="28"/>
          <w:szCs w:val="28"/>
        </w:rPr>
        <w:t>проведения</w:t>
      </w:r>
      <w:r w:rsidR="00B10ACD" w:rsidRPr="00F6665A">
        <w:rPr>
          <w:rFonts w:ascii="Times New Roman" w:hAnsi="Times New Roman"/>
          <w:sz w:val="28"/>
          <w:szCs w:val="28"/>
        </w:rPr>
        <w:t xml:space="preserve"> </w:t>
      </w:r>
      <w:r w:rsidR="00B10ACD" w:rsidRPr="00F6665A">
        <w:rPr>
          <w:rFonts w:ascii="Times New Roman" w:hAnsi="Times New Roman" w:hint="eastAsia"/>
          <w:sz w:val="28"/>
          <w:szCs w:val="28"/>
        </w:rPr>
        <w:t>итогового</w:t>
      </w:r>
      <w:r w:rsidR="00B10ACD" w:rsidRPr="00F6665A">
        <w:rPr>
          <w:rFonts w:ascii="Times New Roman" w:hAnsi="Times New Roman"/>
          <w:sz w:val="28"/>
          <w:szCs w:val="28"/>
        </w:rPr>
        <w:t xml:space="preserve"> </w:t>
      </w:r>
      <w:r w:rsidR="00B10ACD" w:rsidRPr="00F6665A">
        <w:rPr>
          <w:rFonts w:ascii="Times New Roman" w:hAnsi="Times New Roman" w:hint="eastAsia"/>
          <w:sz w:val="28"/>
          <w:szCs w:val="28"/>
        </w:rPr>
        <w:t>сочинения</w:t>
      </w:r>
      <w:r w:rsidR="00B10ACD" w:rsidRPr="002270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ACD" w:rsidRPr="002270F5">
        <w:rPr>
          <w:rFonts w:ascii="Times New Roman" w:hAnsi="Times New Roman" w:hint="eastAsia"/>
          <w:sz w:val="28"/>
          <w:szCs w:val="28"/>
        </w:rPr>
        <w:t>услови</w:t>
      </w:r>
      <w:r w:rsidR="00507856">
        <w:rPr>
          <w:rFonts w:ascii="Times New Roman" w:hAnsi="Times New Roman"/>
          <w:sz w:val="28"/>
          <w:szCs w:val="28"/>
        </w:rPr>
        <w:t>й</w:t>
      </w:r>
      <w:r w:rsidR="00290DB3">
        <w:rPr>
          <w:rFonts w:ascii="Times New Roman" w:hAnsi="Times New Roman"/>
          <w:sz w:val="28"/>
          <w:szCs w:val="28"/>
        </w:rPr>
        <w:t xml:space="preserve">, </w:t>
      </w:r>
      <w:r w:rsidR="002270F5" w:rsidRPr="002270F5">
        <w:rPr>
          <w:rFonts w:ascii="Times New Roman" w:hAnsi="Times New Roman"/>
          <w:sz w:val="28"/>
          <w:szCs w:val="28"/>
          <w:lang w:eastAsia="ru-RU"/>
        </w:rPr>
        <w:t>соответствующи</w:t>
      </w:r>
      <w:r w:rsidR="001B793F">
        <w:rPr>
          <w:rFonts w:ascii="Times New Roman" w:hAnsi="Times New Roman"/>
          <w:sz w:val="28"/>
          <w:szCs w:val="28"/>
          <w:lang w:eastAsia="ru-RU"/>
        </w:rPr>
        <w:t>х</w:t>
      </w:r>
      <w:r w:rsidR="002270F5" w:rsidRPr="002270F5">
        <w:rPr>
          <w:rFonts w:ascii="Times New Roman" w:hAnsi="Times New Roman"/>
          <w:sz w:val="28"/>
          <w:szCs w:val="28"/>
          <w:lang w:eastAsia="ru-RU"/>
        </w:rPr>
        <w:t xml:space="preserve"> требованиям санитарно-эпидемиологических правил и нормативов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0ACD" w:rsidRPr="00B10ACD" w:rsidRDefault="007F6186" w:rsidP="00B10ACD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</w:t>
      </w:r>
      <w:r w:rsidR="00B10ACD" w:rsidRPr="00B10ACD">
        <w:rPr>
          <w:rFonts w:ascii="Times New Roman" w:hAnsi="Times New Roman"/>
          <w:sz w:val="28"/>
        </w:rPr>
        <w:t>езопасный режим функционирования пункта проведения итогового сочинения, работу с документированной информацией ограниченного доступа.</w:t>
      </w:r>
    </w:p>
    <w:p w:rsidR="00722767" w:rsidRDefault="00722767" w:rsidP="00F6665A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 w:rsidR="001B793F">
        <w:rPr>
          <w:rFonts w:ascii="Times New Roman" w:hAnsi="Times New Roman"/>
          <w:sz w:val="28"/>
          <w:szCs w:val="28"/>
        </w:rPr>
        <w:t xml:space="preserve"> </w:t>
      </w:r>
      <w:r w:rsidR="001B793F">
        <w:rPr>
          <w:rFonts w:ascii="Times New Roman" w:hAnsi="Times New Roman"/>
          <w:sz w:val="28"/>
          <w:szCs w:val="28"/>
        </w:rPr>
        <w:br/>
      </w:r>
      <w:r w:rsidRPr="00F6665A">
        <w:rPr>
          <w:rFonts w:ascii="Times New Roman" w:hAnsi="Times New Roman"/>
          <w:sz w:val="28"/>
          <w:szCs w:val="28"/>
        </w:rPr>
        <w:t>(по согласованию):</w:t>
      </w:r>
    </w:p>
    <w:p w:rsidR="00150FE1" w:rsidRDefault="003637C8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50FE1">
        <w:rPr>
          <w:rFonts w:ascii="Times New Roman" w:hAnsi="Times New Roman"/>
          <w:sz w:val="28"/>
          <w:szCs w:val="28"/>
        </w:rPr>
        <w:t xml:space="preserve">азначить лиц, </w:t>
      </w:r>
      <w:r>
        <w:rPr>
          <w:rFonts w:ascii="Times New Roman" w:hAnsi="Times New Roman"/>
          <w:sz w:val="28"/>
          <w:szCs w:val="28"/>
        </w:rPr>
        <w:t>ответственных</w:t>
      </w:r>
      <w:r w:rsidR="00150FE1">
        <w:rPr>
          <w:rFonts w:ascii="Times New Roman" w:hAnsi="Times New Roman"/>
          <w:sz w:val="28"/>
          <w:szCs w:val="28"/>
        </w:rPr>
        <w:t xml:space="preserve"> за подготовку и проведение итогового сочинения (изложения) </w:t>
      </w:r>
      <w:r>
        <w:rPr>
          <w:rFonts w:ascii="Times New Roman" w:hAnsi="Times New Roman"/>
          <w:sz w:val="28"/>
          <w:szCs w:val="28"/>
        </w:rPr>
        <w:t>в 2020/2021 учебном году, на территории муниципального района (городского округа).</w:t>
      </w:r>
    </w:p>
    <w:p w:rsidR="00722767" w:rsidRDefault="003637C8" w:rsidP="00F6665A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722767" w:rsidRPr="00F6665A">
        <w:rPr>
          <w:rFonts w:ascii="Times New Roman" w:hAnsi="Times New Roman"/>
          <w:sz w:val="28"/>
          <w:szCs w:val="28"/>
        </w:rPr>
        <w:t>существлять оперативное консультирование всех категорий участников итогового сочинения (изложения)</w:t>
      </w:r>
      <w:r w:rsidR="00774F91">
        <w:rPr>
          <w:rFonts w:ascii="Times New Roman" w:hAnsi="Times New Roman"/>
          <w:sz w:val="28"/>
          <w:szCs w:val="28"/>
        </w:rPr>
        <w:t xml:space="preserve"> по вопросам организации и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.</w:t>
      </w:r>
    </w:p>
    <w:p w:rsidR="007F6186" w:rsidRDefault="00371718" w:rsidP="00371718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4F91">
        <w:rPr>
          <w:rFonts w:ascii="Times New Roman" w:hAnsi="Times New Roman"/>
          <w:sz w:val="28"/>
          <w:szCs w:val="28"/>
        </w:rPr>
        <w:t>беспечить</w:t>
      </w:r>
      <w:r w:rsidR="007F6186">
        <w:rPr>
          <w:rFonts w:ascii="Times New Roman" w:hAnsi="Times New Roman"/>
          <w:sz w:val="28"/>
          <w:szCs w:val="28"/>
        </w:rPr>
        <w:t>:</w:t>
      </w:r>
    </w:p>
    <w:p w:rsidR="00371718" w:rsidRDefault="00371718" w:rsidP="007F6186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86">
        <w:rPr>
          <w:rFonts w:ascii="Times New Roman" w:hAnsi="Times New Roman"/>
          <w:sz w:val="28"/>
          <w:szCs w:val="28"/>
        </w:rPr>
        <w:t>выполнение мероприятий в соответствии с дорожной картой по подготовке и проведению итогового сочинения (изложения) на территории Саратовской области в 20</w:t>
      </w:r>
      <w:r w:rsidR="007F6186" w:rsidRPr="007F6186">
        <w:rPr>
          <w:rFonts w:ascii="Times New Roman" w:hAnsi="Times New Roman"/>
          <w:sz w:val="28"/>
          <w:szCs w:val="28"/>
        </w:rPr>
        <w:t>20</w:t>
      </w:r>
      <w:r w:rsidRPr="007F6186">
        <w:rPr>
          <w:rFonts w:ascii="Times New Roman" w:hAnsi="Times New Roman"/>
          <w:sz w:val="28"/>
          <w:szCs w:val="28"/>
        </w:rPr>
        <w:t>/202</w:t>
      </w:r>
      <w:r w:rsidR="007F6186" w:rsidRPr="007F6186">
        <w:rPr>
          <w:rFonts w:ascii="Times New Roman" w:hAnsi="Times New Roman"/>
          <w:sz w:val="28"/>
          <w:szCs w:val="28"/>
        </w:rPr>
        <w:t>1</w:t>
      </w:r>
      <w:r w:rsidRPr="007F6186">
        <w:rPr>
          <w:rFonts w:ascii="Times New Roman" w:hAnsi="Times New Roman"/>
          <w:sz w:val="28"/>
          <w:szCs w:val="28"/>
        </w:rPr>
        <w:t xml:space="preserve"> учебном году, утвержденной п</w:t>
      </w:r>
      <w:r w:rsidR="00407DF2">
        <w:rPr>
          <w:rFonts w:ascii="Times New Roman" w:hAnsi="Times New Roman"/>
          <w:sz w:val="28"/>
          <w:szCs w:val="28"/>
        </w:rPr>
        <w:t xml:space="preserve">унктом </w:t>
      </w:r>
      <w:r w:rsidRPr="007F6186">
        <w:rPr>
          <w:rFonts w:ascii="Times New Roman" w:hAnsi="Times New Roman"/>
          <w:sz w:val="28"/>
          <w:szCs w:val="28"/>
        </w:rPr>
        <w:t>1.1</w:t>
      </w:r>
      <w:r w:rsidR="001C695C" w:rsidRPr="007F6186">
        <w:rPr>
          <w:rFonts w:ascii="Times New Roman" w:hAnsi="Times New Roman"/>
          <w:sz w:val="28"/>
          <w:szCs w:val="28"/>
        </w:rPr>
        <w:t xml:space="preserve"> </w:t>
      </w:r>
      <w:r w:rsidR="007F6186">
        <w:rPr>
          <w:rFonts w:ascii="Times New Roman" w:hAnsi="Times New Roman"/>
          <w:sz w:val="28"/>
          <w:szCs w:val="28"/>
        </w:rPr>
        <w:t>настоящего приказа;</w:t>
      </w:r>
    </w:p>
    <w:p w:rsidR="00CF5A3E" w:rsidRPr="001B793F" w:rsidRDefault="007F6186" w:rsidP="00CF5A3E">
      <w:pPr>
        <w:pStyle w:val="ac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93F">
        <w:rPr>
          <w:rFonts w:ascii="Times New Roman" w:hAnsi="Times New Roman"/>
          <w:sz w:val="28"/>
          <w:szCs w:val="28"/>
        </w:rPr>
        <w:t xml:space="preserve">получение материалов </w:t>
      </w:r>
      <w:r w:rsidRPr="001B793F">
        <w:rPr>
          <w:rFonts w:ascii="Times New Roman" w:hAnsi="Times New Roman" w:hint="eastAsia"/>
          <w:sz w:val="28"/>
          <w:szCs w:val="28"/>
        </w:rPr>
        <w:t>для</w:t>
      </w:r>
      <w:r w:rsidRPr="001B793F">
        <w:rPr>
          <w:rFonts w:ascii="Times New Roman" w:hAnsi="Times New Roman"/>
          <w:sz w:val="28"/>
          <w:szCs w:val="28"/>
        </w:rPr>
        <w:t xml:space="preserve"> </w:t>
      </w:r>
      <w:r w:rsidRPr="001B793F">
        <w:rPr>
          <w:rFonts w:ascii="Times New Roman" w:hAnsi="Times New Roman" w:hint="eastAsia"/>
          <w:sz w:val="28"/>
          <w:szCs w:val="28"/>
        </w:rPr>
        <w:t>проведения</w:t>
      </w:r>
      <w:r w:rsidRPr="001B793F">
        <w:rPr>
          <w:rFonts w:ascii="Times New Roman" w:hAnsi="Times New Roman"/>
          <w:sz w:val="28"/>
          <w:szCs w:val="28"/>
        </w:rPr>
        <w:t xml:space="preserve"> </w:t>
      </w:r>
      <w:r w:rsidRPr="001B793F">
        <w:rPr>
          <w:rFonts w:ascii="Times New Roman" w:hAnsi="Times New Roman" w:hint="eastAsia"/>
          <w:sz w:val="28"/>
          <w:szCs w:val="28"/>
        </w:rPr>
        <w:t>итогового</w:t>
      </w:r>
      <w:r w:rsidRPr="001B793F">
        <w:rPr>
          <w:rFonts w:ascii="Times New Roman" w:hAnsi="Times New Roman"/>
          <w:sz w:val="28"/>
          <w:szCs w:val="28"/>
        </w:rPr>
        <w:t xml:space="preserve"> </w:t>
      </w:r>
      <w:r w:rsidRPr="001B793F">
        <w:rPr>
          <w:rFonts w:ascii="Times New Roman" w:hAnsi="Times New Roman" w:hint="eastAsia"/>
          <w:sz w:val="28"/>
          <w:szCs w:val="28"/>
        </w:rPr>
        <w:t>сочинения</w:t>
      </w:r>
      <w:r w:rsidRPr="001B793F">
        <w:rPr>
          <w:rFonts w:ascii="Times New Roman" w:hAnsi="Times New Roman"/>
          <w:sz w:val="28"/>
          <w:szCs w:val="28"/>
        </w:rPr>
        <w:t xml:space="preserve"> (</w:t>
      </w:r>
      <w:r w:rsidRPr="001B793F">
        <w:rPr>
          <w:rFonts w:ascii="Times New Roman" w:hAnsi="Times New Roman" w:hint="eastAsia"/>
          <w:sz w:val="28"/>
          <w:szCs w:val="28"/>
        </w:rPr>
        <w:t>изложения</w:t>
      </w:r>
      <w:r w:rsidRPr="001B793F">
        <w:rPr>
          <w:rFonts w:ascii="Times New Roman" w:hAnsi="Times New Roman"/>
          <w:sz w:val="28"/>
          <w:szCs w:val="28"/>
        </w:rPr>
        <w:t>)</w:t>
      </w:r>
      <w:r w:rsidR="00CF5A3E" w:rsidRPr="001B793F">
        <w:rPr>
          <w:rFonts w:ascii="Times New Roman" w:hAnsi="Times New Roman"/>
          <w:sz w:val="28"/>
          <w:szCs w:val="28"/>
        </w:rPr>
        <w:t xml:space="preserve"> из государственного автономного учреждения Саратовский области «Региональный центр оценки качества образования» с соблюдением требований информационной безопасности в соответствии с графиком </w:t>
      </w:r>
      <w:r w:rsidR="00CF5A3E" w:rsidRPr="001B793F">
        <w:rPr>
          <w:rFonts w:ascii="Times New Roman" w:hAnsi="Times New Roman" w:hint="eastAsia"/>
          <w:sz w:val="28"/>
          <w:szCs w:val="28"/>
        </w:rPr>
        <w:t>выдачи</w:t>
      </w:r>
      <w:r w:rsidR="00CF5A3E" w:rsidRPr="001B793F">
        <w:rPr>
          <w:rFonts w:ascii="Times New Roman" w:hAnsi="Times New Roman"/>
          <w:sz w:val="28"/>
          <w:szCs w:val="28"/>
        </w:rPr>
        <w:t xml:space="preserve"> </w:t>
      </w:r>
      <w:r w:rsidR="00CF5A3E" w:rsidRPr="001B793F">
        <w:rPr>
          <w:rFonts w:ascii="Times New Roman" w:hAnsi="Times New Roman" w:hint="eastAsia"/>
          <w:sz w:val="28"/>
          <w:szCs w:val="28"/>
        </w:rPr>
        <w:t>материалов</w:t>
      </w:r>
      <w:r w:rsidR="00CF5A3E" w:rsidRPr="001B793F">
        <w:rPr>
          <w:rFonts w:ascii="Times New Roman" w:hAnsi="Times New Roman"/>
          <w:sz w:val="28"/>
          <w:szCs w:val="28"/>
        </w:rPr>
        <w:t xml:space="preserve"> </w:t>
      </w:r>
      <w:r w:rsidR="00CF5A3E" w:rsidRPr="001B793F">
        <w:rPr>
          <w:rFonts w:ascii="Times New Roman" w:hAnsi="Times New Roman" w:hint="eastAsia"/>
          <w:sz w:val="28"/>
          <w:szCs w:val="28"/>
        </w:rPr>
        <w:t>для</w:t>
      </w:r>
      <w:r w:rsidR="00CF5A3E" w:rsidRPr="001B793F">
        <w:rPr>
          <w:rFonts w:ascii="Times New Roman" w:hAnsi="Times New Roman"/>
          <w:sz w:val="28"/>
          <w:szCs w:val="28"/>
        </w:rPr>
        <w:t xml:space="preserve"> </w:t>
      </w:r>
      <w:r w:rsidR="00CF5A3E" w:rsidRPr="001B793F">
        <w:rPr>
          <w:rFonts w:ascii="Times New Roman" w:hAnsi="Times New Roman" w:hint="eastAsia"/>
          <w:sz w:val="28"/>
          <w:szCs w:val="28"/>
        </w:rPr>
        <w:t>проведения</w:t>
      </w:r>
      <w:r w:rsidR="00CF5A3E" w:rsidRPr="001B793F">
        <w:rPr>
          <w:rFonts w:ascii="Times New Roman" w:hAnsi="Times New Roman"/>
          <w:sz w:val="28"/>
          <w:szCs w:val="28"/>
        </w:rPr>
        <w:t xml:space="preserve"> </w:t>
      </w:r>
      <w:r w:rsidR="00CF5A3E" w:rsidRPr="001B793F">
        <w:rPr>
          <w:rFonts w:ascii="Times New Roman" w:hAnsi="Times New Roman" w:hint="eastAsia"/>
          <w:sz w:val="28"/>
          <w:szCs w:val="28"/>
        </w:rPr>
        <w:t>итогового</w:t>
      </w:r>
      <w:r w:rsidR="00CF5A3E" w:rsidRPr="001B793F">
        <w:rPr>
          <w:rFonts w:ascii="Times New Roman" w:hAnsi="Times New Roman"/>
          <w:sz w:val="28"/>
          <w:szCs w:val="28"/>
        </w:rPr>
        <w:t xml:space="preserve"> </w:t>
      </w:r>
      <w:r w:rsidR="00CF5A3E" w:rsidRPr="001B793F">
        <w:rPr>
          <w:rFonts w:ascii="Times New Roman" w:hAnsi="Times New Roman" w:hint="eastAsia"/>
          <w:sz w:val="28"/>
          <w:szCs w:val="28"/>
        </w:rPr>
        <w:t>сочинения</w:t>
      </w:r>
      <w:r w:rsidR="00CF5A3E" w:rsidRPr="001B793F">
        <w:rPr>
          <w:rFonts w:ascii="Times New Roman" w:hAnsi="Times New Roman"/>
          <w:sz w:val="28"/>
          <w:szCs w:val="28"/>
        </w:rPr>
        <w:t xml:space="preserve"> (</w:t>
      </w:r>
      <w:r w:rsidR="00CF5A3E" w:rsidRPr="001B793F">
        <w:rPr>
          <w:rFonts w:ascii="Times New Roman" w:hAnsi="Times New Roman" w:hint="eastAsia"/>
          <w:sz w:val="28"/>
          <w:szCs w:val="28"/>
        </w:rPr>
        <w:t>изложения</w:t>
      </w:r>
      <w:r w:rsidR="00CF5A3E" w:rsidRPr="001B793F">
        <w:rPr>
          <w:rFonts w:ascii="Times New Roman" w:hAnsi="Times New Roman"/>
          <w:sz w:val="28"/>
          <w:szCs w:val="28"/>
        </w:rPr>
        <w:t>), утвержденным пунктом 1.2 настоящего приказа;</w:t>
      </w:r>
    </w:p>
    <w:p w:rsidR="007F6186" w:rsidRDefault="00CF5A3E" w:rsidP="007F6186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93F">
        <w:rPr>
          <w:rFonts w:ascii="Times New Roman" w:hAnsi="Times New Roman"/>
          <w:sz w:val="28"/>
          <w:szCs w:val="28"/>
        </w:rPr>
        <w:t xml:space="preserve">передачу материалов для проведения итогового сочинения (изложения) в образовательные организации с соблюдением требований информационной безопасности </w:t>
      </w:r>
      <w:r w:rsidR="00407DF2" w:rsidRPr="001B793F">
        <w:rPr>
          <w:rFonts w:ascii="Times New Roman" w:hAnsi="Times New Roman"/>
          <w:sz w:val="28"/>
          <w:szCs w:val="28"/>
        </w:rPr>
        <w:t>в соответствии с дорожной картой, утвержденной пунктом 1.1 настоящего приказа;</w:t>
      </w:r>
    </w:p>
    <w:p w:rsidR="003637C8" w:rsidRDefault="003637C8" w:rsidP="003637C8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65A">
        <w:rPr>
          <w:rFonts w:ascii="Times New Roman" w:hAnsi="Times New Roman"/>
          <w:sz w:val="28"/>
          <w:szCs w:val="28"/>
        </w:rPr>
        <w:t>передачу в государственное автономное учреждение Саратовской области «Региональный центр оценки качества образования» оригиналов бланков регистрации и бланков записи участников итогового сочинения (изложения), отчетных форм итогового сочинения (изложения) и сведений об участниках, имеющих «незачет» по итоговому сочинению (изложению) в соответствии с графиком приёма возвратных доставочных пакетов с материалами итогового сочинения (изложения), утверждённым пунктом 1.</w:t>
      </w:r>
      <w:r>
        <w:rPr>
          <w:rFonts w:ascii="Times New Roman" w:hAnsi="Times New Roman"/>
          <w:sz w:val="28"/>
          <w:szCs w:val="28"/>
        </w:rPr>
        <w:t>3</w:t>
      </w:r>
      <w:r w:rsidRPr="00F6665A">
        <w:rPr>
          <w:rFonts w:ascii="Times New Roman" w:hAnsi="Times New Roman"/>
          <w:sz w:val="28"/>
          <w:szCs w:val="28"/>
        </w:rPr>
        <w:t xml:space="preserve"> настоящего приказа.</w:t>
      </w:r>
      <w:proofErr w:type="gramEnd"/>
    </w:p>
    <w:p w:rsidR="003637C8" w:rsidRDefault="003637C8" w:rsidP="003637C8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86">
        <w:rPr>
          <w:rFonts w:ascii="Times New Roman" w:hAnsi="Times New Roman"/>
          <w:sz w:val="28"/>
          <w:szCs w:val="28"/>
        </w:rPr>
        <w:t xml:space="preserve"> проведением итогового сочинения (изложения) на территории муниципаль</w:t>
      </w:r>
      <w:r>
        <w:rPr>
          <w:rFonts w:ascii="Times New Roman" w:hAnsi="Times New Roman"/>
          <w:sz w:val="28"/>
          <w:szCs w:val="28"/>
        </w:rPr>
        <w:t>ного района (городского округа);</w:t>
      </w:r>
    </w:p>
    <w:p w:rsidR="003637C8" w:rsidRDefault="003637C8" w:rsidP="003637C8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86">
        <w:rPr>
          <w:rFonts w:ascii="Times New Roman" w:hAnsi="Times New Roman"/>
          <w:sz w:val="28"/>
          <w:szCs w:val="28"/>
        </w:rPr>
        <w:t>взаимодействие с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86">
        <w:rPr>
          <w:rFonts w:ascii="Times New Roman" w:hAnsi="Times New Roman"/>
          <w:sz w:val="28"/>
          <w:szCs w:val="28"/>
        </w:rPr>
        <w:t xml:space="preserve">образовательными организациями, </w:t>
      </w:r>
      <w:r>
        <w:rPr>
          <w:rFonts w:ascii="Times New Roman" w:hAnsi="Times New Roman"/>
          <w:sz w:val="28"/>
          <w:szCs w:val="28"/>
        </w:rPr>
        <w:t xml:space="preserve">функции и полномочия </w:t>
      </w:r>
      <w:proofErr w:type="gramStart"/>
      <w:r>
        <w:rPr>
          <w:rFonts w:ascii="Times New Roman" w:hAnsi="Times New Roman"/>
          <w:sz w:val="28"/>
          <w:szCs w:val="28"/>
        </w:rPr>
        <w:t>учредителя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Саратовской области, </w:t>
      </w:r>
      <w:r w:rsidRPr="007F6186">
        <w:rPr>
          <w:rFonts w:ascii="Times New Roman" w:hAnsi="Times New Roman"/>
          <w:sz w:val="28"/>
          <w:szCs w:val="28"/>
        </w:rPr>
        <w:t xml:space="preserve">расположенными на территории </w:t>
      </w:r>
      <w:r w:rsidRPr="00F6665A">
        <w:rPr>
          <w:rFonts w:ascii="Times New Roman" w:hAnsi="Times New Roman"/>
          <w:sz w:val="28"/>
          <w:szCs w:val="28"/>
        </w:rPr>
        <w:t xml:space="preserve">муниципального </w:t>
      </w:r>
      <w:r w:rsidRPr="00D74570">
        <w:rPr>
          <w:rFonts w:ascii="Times New Roman" w:hAnsi="Times New Roman"/>
          <w:sz w:val="28"/>
          <w:szCs w:val="28"/>
        </w:rPr>
        <w:t xml:space="preserve">образования «Город Саратов», </w:t>
      </w:r>
      <w:proofErr w:type="spellStart"/>
      <w:r w:rsidRPr="00D74570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D74570">
        <w:rPr>
          <w:rFonts w:ascii="Times New Roman" w:hAnsi="Times New Roman"/>
          <w:sz w:val="28"/>
          <w:szCs w:val="28"/>
        </w:rPr>
        <w:t>, Марксовского, Петровского, Хвалынского муниципальных районов</w:t>
      </w:r>
      <w:r w:rsidRPr="007F6186">
        <w:rPr>
          <w:rFonts w:ascii="Times New Roman" w:hAnsi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/>
          <w:sz w:val="28"/>
          <w:szCs w:val="28"/>
        </w:rPr>
        <w:t>итогового сочинения (изложения);</w:t>
      </w:r>
    </w:p>
    <w:p w:rsidR="003637C8" w:rsidRPr="007F6186" w:rsidRDefault="003637C8" w:rsidP="003637C8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общеобразовательными организациями независимо от формы собственности, расположенными на территории муниципального района (городского округа), </w:t>
      </w:r>
      <w:r w:rsidRPr="007F6186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итогового сочинения (изложения).</w:t>
      </w:r>
    </w:p>
    <w:p w:rsidR="003637C8" w:rsidRPr="001B793F" w:rsidRDefault="003637C8" w:rsidP="003637C8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Обязать руководителей общеобразовательных организаций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итогового сочинения (изложения)</w:t>
      </w:r>
      <w:r w:rsidR="009D7741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3637C8" w:rsidRDefault="003637C8" w:rsidP="003637C8">
      <w:pPr>
        <w:pStyle w:val="ac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7C8">
        <w:rPr>
          <w:rFonts w:ascii="Times New Roman" w:hAnsi="Times New Roman"/>
          <w:sz w:val="28"/>
          <w:szCs w:val="28"/>
        </w:rPr>
        <w:t>выполнение мероприятий в соответствии с дорожной картой по подготовке и проведению итогового сочинения (изложения) на территории Саратовской области в 2020/2021 учебном году, утвержденной пунктом 1.1 настоящего приказа;</w:t>
      </w:r>
    </w:p>
    <w:p w:rsidR="00C76B7E" w:rsidRDefault="00C76B7E" w:rsidP="00C76B7E">
      <w:pPr>
        <w:pStyle w:val="ac"/>
        <w:widowControl/>
        <w:numPr>
          <w:ilvl w:val="2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функционирование оборудования, осуществляющего видеонаблюдение в режиме офлайн при проведении итогового сочинения (изложения), в </w:t>
      </w:r>
      <w:r w:rsidR="00290DB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организациях;</w:t>
      </w:r>
    </w:p>
    <w:p w:rsidR="001B793F" w:rsidRDefault="004D7F15" w:rsidP="00C76B7E">
      <w:pPr>
        <w:pStyle w:val="ac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1B793F" w:rsidRPr="00C76B7E">
        <w:rPr>
          <w:rFonts w:ascii="Times New Roman" w:hAnsi="Times New Roman" w:hint="eastAsia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й</w:t>
      </w:r>
      <w:r w:rsidR="00C76B7E">
        <w:rPr>
          <w:rFonts w:ascii="Times New Roman" w:hAnsi="Times New Roman"/>
          <w:sz w:val="28"/>
          <w:szCs w:val="28"/>
        </w:rPr>
        <w:t xml:space="preserve">, </w:t>
      </w:r>
      <w:r w:rsidR="001B793F" w:rsidRPr="00C76B7E">
        <w:rPr>
          <w:rFonts w:ascii="Times New Roman" w:hAnsi="Times New Roman" w:hint="eastAsia"/>
          <w:sz w:val="28"/>
          <w:szCs w:val="28"/>
        </w:rPr>
        <w:t>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="001B793F" w:rsidRPr="00C76B7E">
        <w:rPr>
          <w:rFonts w:ascii="Times New Roman" w:hAnsi="Times New Roman"/>
          <w:sz w:val="28"/>
          <w:szCs w:val="28"/>
        </w:rPr>
        <w:t xml:space="preserve"> </w:t>
      </w:r>
      <w:r w:rsidR="001B793F" w:rsidRPr="00C76B7E">
        <w:rPr>
          <w:rFonts w:ascii="Times New Roman" w:hAnsi="Times New Roman" w:hint="eastAsia"/>
          <w:sz w:val="28"/>
          <w:szCs w:val="28"/>
        </w:rPr>
        <w:t>требованиям</w:t>
      </w:r>
      <w:r w:rsidR="001B793F" w:rsidRPr="00C76B7E">
        <w:rPr>
          <w:rFonts w:ascii="Times New Roman" w:hAnsi="Times New Roman"/>
          <w:sz w:val="28"/>
          <w:szCs w:val="28"/>
        </w:rPr>
        <w:t xml:space="preserve"> </w:t>
      </w:r>
      <w:r w:rsidR="001B793F" w:rsidRPr="00C76B7E">
        <w:rPr>
          <w:rFonts w:ascii="Times New Roman" w:hAnsi="Times New Roman" w:hint="eastAsia"/>
          <w:sz w:val="28"/>
          <w:szCs w:val="28"/>
        </w:rPr>
        <w:t>санитарно</w:t>
      </w:r>
      <w:r w:rsidR="001B793F" w:rsidRPr="00C76B7E">
        <w:rPr>
          <w:rFonts w:ascii="Times New Roman" w:hAnsi="Times New Roman"/>
          <w:sz w:val="28"/>
          <w:szCs w:val="28"/>
        </w:rPr>
        <w:t>-</w:t>
      </w:r>
      <w:r w:rsidR="001B793F" w:rsidRPr="00C76B7E">
        <w:rPr>
          <w:rFonts w:ascii="Times New Roman" w:hAnsi="Times New Roman" w:hint="eastAsia"/>
          <w:sz w:val="28"/>
          <w:szCs w:val="28"/>
        </w:rPr>
        <w:t>эпидемиологических</w:t>
      </w:r>
      <w:r w:rsidR="001B793F" w:rsidRPr="00C76B7E">
        <w:rPr>
          <w:rFonts w:ascii="Times New Roman" w:hAnsi="Times New Roman"/>
          <w:sz w:val="28"/>
          <w:szCs w:val="28"/>
        </w:rPr>
        <w:t xml:space="preserve"> </w:t>
      </w:r>
      <w:r w:rsidR="001B793F" w:rsidRPr="00C76B7E">
        <w:rPr>
          <w:rFonts w:ascii="Times New Roman" w:hAnsi="Times New Roman" w:hint="eastAsia"/>
          <w:sz w:val="28"/>
          <w:szCs w:val="28"/>
        </w:rPr>
        <w:t>правил</w:t>
      </w:r>
      <w:r w:rsidR="001B793F" w:rsidRPr="00C76B7E">
        <w:rPr>
          <w:rFonts w:ascii="Times New Roman" w:hAnsi="Times New Roman"/>
          <w:sz w:val="28"/>
          <w:szCs w:val="28"/>
        </w:rPr>
        <w:t xml:space="preserve"> </w:t>
      </w:r>
      <w:r w:rsidR="001B793F" w:rsidRPr="00C76B7E">
        <w:rPr>
          <w:rFonts w:ascii="Times New Roman" w:hAnsi="Times New Roman" w:hint="eastAsia"/>
          <w:sz w:val="28"/>
          <w:szCs w:val="28"/>
        </w:rPr>
        <w:t>и</w:t>
      </w:r>
      <w:r w:rsidR="001B793F" w:rsidRPr="00C76B7E">
        <w:rPr>
          <w:rFonts w:ascii="Times New Roman" w:hAnsi="Times New Roman"/>
          <w:sz w:val="28"/>
          <w:szCs w:val="28"/>
        </w:rPr>
        <w:t xml:space="preserve"> </w:t>
      </w:r>
      <w:r w:rsidR="001B793F" w:rsidRPr="00C76B7E">
        <w:rPr>
          <w:rFonts w:ascii="Times New Roman" w:hAnsi="Times New Roman" w:hint="eastAsia"/>
          <w:sz w:val="28"/>
          <w:szCs w:val="28"/>
        </w:rPr>
        <w:t>нормативов</w:t>
      </w:r>
      <w:r w:rsidR="001B793F" w:rsidRPr="00C76B7E">
        <w:rPr>
          <w:rFonts w:ascii="Times New Roman" w:hAnsi="Times New Roman"/>
          <w:sz w:val="28"/>
          <w:szCs w:val="28"/>
        </w:rPr>
        <w:t>;</w:t>
      </w:r>
    </w:p>
    <w:p w:rsidR="003637C8" w:rsidRPr="003637C8" w:rsidRDefault="003637C8" w:rsidP="003637C8">
      <w:pPr>
        <w:pStyle w:val="ac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7C8">
        <w:rPr>
          <w:rFonts w:ascii="Times New Roman" w:hAnsi="Times New Roman" w:hint="eastAsia"/>
          <w:sz w:val="28"/>
          <w:szCs w:val="28"/>
        </w:rPr>
        <w:t>своевременную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передачу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итоговых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сочинений</w:t>
      </w:r>
      <w:r w:rsidRPr="003637C8">
        <w:rPr>
          <w:rFonts w:ascii="Times New Roman" w:hAnsi="Times New Roman"/>
          <w:sz w:val="28"/>
          <w:szCs w:val="28"/>
        </w:rPr>
        <w:t xml:space="preserve"> (</w:t>
      </w:r>
      <w:r w:rsidRPr="003637C8">
        <w:rPr>
          <w:rFonts w:ascii="Times New Roman" w:hAnsi="Times New Roman" w:hint="eastAsia"/>
          <w:sz w:val="28"/>
          <w:szCs w:val="28"/>
        </w:rPr>
        <w:t>изложений</w:t>
      </w:r>
      <w:r w:rsidRPr="003637C8">
        <w:rPr>
          <w:rFonts w:ascii="Times New Roman" w:hAnsi="Times New Roman"/>
          <w:sz w:val="28"/>
          <w:szCs w:val="28"/>
        </w:rPr>
        <w:t xml:space="preserve">) </w:t>
      </w:r>
      <w:r w:rsidRPr="003637C8">
        <w:rPr>
          <w:rFonts w:ascii="Times New Roman" w:hAnsi="Times New Roman" w:hint="eastAsia"/>
          <w:sz w:val="28"/>
          <w:szCs w:val="28"/>
        </w:rPr>
        <w:t>в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орган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местного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самоуправления</w:t>
      </w:r>
      <w:r w:rsidRPr="003637C8">
        <w:rPr>
          <w:rFonts w:ascii="Times New Roman" w:hAnsi="Times New Roman"/>
          <w:sz w:val="28"/>
          <w:szCs w:val="28"/>
        </w:rPr>
        <w:t xml:space="preserve">, </w:t>
      </w:r>
      <w:r w:rsidRPr="003637C8">
        <w:rPr>
          <w:rFonts w:ascii="Times New Roman" w:hAnsi="Times New Roman" w:hint="eastAsia"/>
          <w:sz w:val="28"/>
          <w:szCs w:val="28"/>
        </w:rPr>
        <w:t>осуществляющий</w:t>
      </w:r>
      <w:r w:rsidRPr="003637C8">
        <w:rPr>
          <w:rFonts w:ascii="Times New Roman" w:hAnsi="Times New Roman"/>
          <w:sz w:val="28"/>
          <w:szCs w:val="28"/>
        </w:rPr>
        <w:t xml:space="preserve">  </w:t>
      </w:r>
      <w:r w:rsidRPr="003637C8">
        <w:rPr>
          <w:rFonts w:ascii="Times New Roman" w:hAnsi="Times New Roman" w:hint="eastAsia"/>
          <w:sz w:val="28"/>
          <w:szCs w:val="28"/>
        </w:rPr>
        <w:t>управление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в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сфере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образования</w:t>
      </w:r>
      <w:r w:rsidRPr="003637C8">
        <w:rPr>
          <w:rFonts w:ascii="Times New Roman" w:hAnsi="Times New Roman"/>
          <w:sz w:val="28"/>
          <w:szCs w:val="28"/>
        </w:rPr>
        <w:t xml:space="preserve">, </w:t>
      </w:r>
      <w:r w:rsidRPr="003637C8">
        <w:rPr>
          <w:rFonts w:ascii="Times New Roman" w:hAnsi="Times New Roman" w:hint="eastAsia"/>
          <w:sz w:val="28"/>
          <w:szCs w:val="28"/>
        </w:rPr>
        <w:t>для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организации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проверки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итоговых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сочинений</w:t>
      </w:r>
      <w:r w:rsidRPr="003637C8">
        <w:rPr>
          <w:rFonts w:ascii="Times New Roman" w:hAnsi="Times New Roman"/>
          <w:sz w:val="28"/>
          <w:szCs w:val="28"/>
        </w:rPr>
        <w:t xml:space="preserve"> (</w:t>
      </w:r>
      <w:r w:rsidRPr="003637C8">
        <w:rPr>
          <w:rFonts w:ascii="Times New Roman" w:hAnsi="Times New Roman" w:hint="eastAsia"/>
          <w:sz w:val="28"/>
          <w:szCs w:val="28"/>
        </w:rPr>
        <w:t>изложений</w:t>
      </w:r>
      <w:r w:rsidRPr="003637C8">
        <w:rPr>
          <w:rFonts w:ascii="Times New Roman" w:hAnsi="Times New Roman"/>
          <w:sz w:val="28"/>
          <w:szCs w:val="28"/>
        </w:rPr>
        <w:t xml:space="preserve">) </w:t>
      </w:r>
      <w:r w:rsidRPr="003637C8">
        <w:rPr>
          <w:rFonts w:ascii="Times New Roman" w:hAnsi="Times New Roman" w:hint="eastAsia"/>
          <w:sz w:val="28"/>
          <w:szCs w:val="28"/>
        </w:rPr>
        <w:t>и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их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оценивания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в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соответствии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критериями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оценивания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итогового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сочинения</w:t>
      </w:r>
      <w:r w:rsidRPr="003637C8">
        <w:rPr>
          <w:rFonts w:ascii="Times New Roman" w:hAnsi="Times New Roman"/>
          <w:sz w:val="28"/>
          <w:szCs w:val="28"/>
        </w:rPr>
        <w:t xml:space="preserve"> (</w:t>
      </w:r>
      <w:r w:rsidRPr="003637C8">
        <w:rPr>
          <w:rFonts w:ascii="Times New Roman" w:hAnsi="Times New Roman" w:hint="eastAsia"/>
          <w:sz w:val="28"/>
          <w:szCs w:val="28"/>
        </w:rPr>
        <w:t>изложения</w:t>
      </w:r>
      <w:r w:rsidRPr="003637C8">
        <w:rPr>
          <w:rFonts w:ascii="Times New Roman" w:hAnsi="Times New Roman"/>
          <w:sz w:val="28"/>
          <w:szCs w:val="28"/>
        </w:rPr>
        <w:t xml:space="preserve">) </w:t>
      </w:r>
      <w:r w:rsidRPr="003637C8">
        <w:rPr>
          <w:rFonts w:ascii="Times New Roman" w:hAnsi="Times New Roman" w:hint="eastAsia"/>
          <w:sz w:val="28"/>
          <w:szCs w:val="28"/>
        </w:rPr>
        <w:t>в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установленные</w:t>
      </w:r>
      <w:r w:rsidRPr="003637C8">
        <w:rPr>
          <w:rFonts w:ascii="Times New Roman" w:hAnsi="Times New Roman"/>
          <w:sz w:val="28"/>
          <w:szCs w:val="28"/>
        </w:rPr>
        <w:t xml:space="preserve"> </w:t>
      </w:r>
      <w:r w:rsidRPr="003637C8">
        <w:rPr>
          <w:rFonts w:ascii="Times New Roman" w:hAnsi="Times New Roman" w:hint="eastAsia"/>
          <w:sz w:val="28"/>
          <w:szCs w:val="28"/>
        </w:rPr>
        <w:t>сроки</w:t>
      </w:r>
      <w:r w:rsidRPr="003637C8">
        <w:rPr>
          <w:rFonts w:ascii="Times New Roman" w:hAnsi="Times New Roman"/>
          <w:sz w:val="28"/>
          <w:szCs w:val="28"/>
        </w:rPr>
        <w:t>.</w:t>
      </w:r>
    </w:p>
    <w:p w:rsidR="00722767" w:rsidRDefault="00ED59BF" w:rsidP="00C76B7E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z w:val="28"/>
          <w:szCs w:val="28"/>
        </w:rPr>
        <w:t>Р</w:t>
      </w:r>
      <w:r w:rsidR="00C856DF" w:rsidRPr="00F6665A">
        <w:rPr>
          <w:rFonts w:ascii="Times New Roman" w:hAnsi="Times New Roman"/>
          <w:sz w:val="28"/>
          <w:szCs w:val="28"/>
        </w:rPr>
        <w:t xml:space="preserve">уководителям государственных образовательных организаций, функции и полномочия </w:t>
      </w:r>
      <w:proofErr w:type="gramStart"/>
      <w:r w:rsidR="00C856DF" w:rsidRPr="00F6665A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C856DF" w:rsidRPr="00F6665A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области</w:t>
      </w:r>
      <w:r w:rsidR="00062A5E">
        <w:rPr>
          <w:rFonts w:ascii="Times New Roman" w:hAnsi="Times New Roman"/>
          <w:sz w:val="28"/>
          <w:szCs w:val="28"/>
        </w:rPr>
        <w:t xml:space="preserve">, </w:t>
      </w:r>
      <w:r w:rsidR="00C07A13">
        <w:rPr>
          <w:rFonts w:ascii="Times New Roman" w:hAnsi="Times New Roman"/>
          <w:sz w:val="28"/>
          <w:szCs w:val="28"/>
        </w:rPr>
        <w:t>п</w:t>
      </w:r>
      <w:r w:rsidR="00C07A13" w:rsidRPr="00F6665A">
        <w:rPr>
          <w:rFonts w:ascii="Times New Roman" w:hAnsi="Times New Roman"/>
          <w:sz w:val="28"/>
          <w:szCs w:val="28"/>
        </w:rPr>
        <w:t>ри проведении итогового сочинения (изложения)</w:t>
      </w:r>
      <w:r w:rsidR="00C07A13">
        <w:rPr>
          <w:rFonts w:ascii="Times New Roman" w:hAnsi="Times New Roman"/>
          <w:sz w:val="28"/>
          <w:szCs w:val="28"/>
        </w:rPr>
        <w:t xml:space="preserve"> </w:t>
      </w:r>
      <w:r w:rsidR="00062A5E">
        <w:rPr>
          <w:rFonts w:ascii="Times New Roman" w:hAnsi="Times New Roman"/>
          <w:sz w:val="28"/>
          <w:szCs w:val="28"/>
        </w:rPr>
        <w:t>обеспечить</w:t>
      </w:r>
      <w:r w:rsidR="00722767" w:rsidRPr="00F6665A">
        <w:rPr>
          <w:rFonts w:ascii="Times New Roman" w:hAnsi="Times New Roman"/>
          <w:sz w:val="28"/>
          <w:szCs w:val="28"/>
        </w:rPr>
        <w:t>:</w:t>
      </w:r>
    </w:p>
    <w:p w:rsidR="00722767" w:rsidRPr="00D74570" w:rsidRDefault="00C76B7E" w:rsidP="00C76B7E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59BF" w:rsidRPr="00F6665A">
        <w:rPr>
          <w:rFonts w:ascii="Times New Roman" w:hAnsi="Times New Roman"/>
          <w:sz w:val="28"/>
          <w:szCs w:val="28"/>
        </w:rPr>
        <w:t>заимодействие</w:t>
      </w:r>
      <w:r w:rsidR="00722767" w:rsidRPr="00F6665A">
        <w:rPr>
          <w:rFonts w:ascii="Times New Roman" w:hAnsi="Times New Roman"/>
          <w:sz w:val="28"/>
          <w:szCs w:val="28"/>
        </w:rPr>
        <w:t xml:space="preserve"> с органами местного самоуправления, осуществляющими управление в сф</w:t>
      </w:r>
      <w:r w:rsidR="003D4003" w:rsidRPr="00F6665A">
        <w:rPr>
          <w:rFonts w:ascii="Times New Roman" w:hAnsi="Times New Roman"/>
          <w:sz w:val="28"/>
          <w:szCs w:val="28"/>
        </w:rPr>
        <w:t xml:space="preserve">ере образования, </w:t>
      </w:r>
      <w:r w:rsidR="00C856DF" w:rsidRPr="00F6665A">
        <w:rPr>
          <w:rFonts w:ascii="Times New Roman" w:hAnsi="Times New Roman"/>
          <w:sz w:val="28"/>
          <w:szCs w:val="28"/>
        </w:rPr>
        <w:t xml:space="preserve">по месту нахождения – на территории муниципального </w:t>
      </w:r>
      <w:r w:rsidR="00C856DF" w:rsidRPr="00D74570">
        <w:rPr>
          <w:rFonts w:ascii="Times New Roman" w:hAnsi="Times New Roman"/>
          <w:sz w:val="28"/>
          <w:szCs w:val="28"/>
        </w:rPr>
        <w:t>образования «Город Саратов»</w:t>
      </w:r>
      <w:r w:rsidR="00895F47" w:rsidRPr="00D74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5F47" w:rsidRPr="00D74570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95F47" w:rsidRPr="00D74570">
        <w:rPr>
          <w:rFonts w:ascii="Times New Roman" w:hAnsi="Times New Roman"/>
          <w:sz w:val="28"/>
          <w:szCs w:val="28"/>
        </w:rPr>
        <w:t>, Марксовского, Петровского, Хвалынского муниципальных районов</w:t>
      </w:r>
      <w:r>
        <w:rPr>
          <w:rFonts w:ascii="Times New Roman" w:hAnsi="Times New Roman"/>
          <w:sz w:val="28"/>
          <w:szCs w:val="28"/>
        </w:rPr>
        <w:t>.</w:t>
      </w:r>
    </w:p>
    <w:p w:rsidR="00165CC1" w:rsidRDefault="00C76B7E" w:rsidP="00C76B7E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5CC1" w:rsidRPr="00774F91">
        <w:rPr>
          <w:rFonts w:ascii="Times New Roman" w:hAnsi="Times New Roman"/>
          <w:sz w:val="28"/>
          <w:szCs w:val="28"/>
        </w:rPr>
        <w:t>ыполнение мероприятий в соответствии с дорожной картой по подготовке и проведению итогового сочинения (изложения) на терр</w:t>
      </w:r>
      <w:r w:rsidR="007F6186">
        <w:rPr>
          <w:rFonts w:ascii="Times New Roman" w:hAnsi="Times New Roman"/>
          <w:sz w:val="28"/>
          <w:szCs w:val="28"/>
        </w:rPr>
        <w:t>итории Саратовской области в 2020/2021</w:t>
      </w:r>
      <w:r w:rsidR="00165CC1" w:rsidRPr="00774F91">
        <w:rPr>
          <w:rFonts w:ascii="Times New Roman" w:hAnsi="Times New Roman"/>
          <w:sz w:val="28"/>
          <w:szCs w:val="28"/>
        </w:rPr>
        <w:t xml:space="preserve"> у</w:t>
      </w:r>
      <w:r w:rsidR="00FB0500">
        <w:rPr>
          <w:rFonts w:ascii="Times New Roman" w:hAnsi="Times New Roman"/>
          <w:sz w:val="28"/>
          <w:szCs w:val="28"/>
        </w:rPr>
        <w:t>чебном году, утвержденной пунктом 1.1</w:t>
      </w:r>
      <w:r w:rsidR="001C695C">
        <w:rPr>
          <w:rFonts w:ascii="Times New Roman" w:hAnsi="Times New Roman"/>
          <w:sz w:val="28"/>
          <w:szCs w:val="28"/>
        </w:rPr>
        <w:t xml:space="preserve"> </w:t>
      </w:r>
      <w:r w:rsidR="00C07A13">
        <w:rPr>
          <w:rFonts w:ascii="Times New Roman" w:hAnsi="Times New Roman"/>
          <w:sz w:val="28"/>
          <w:szCs w:val="28"/>
        </w:rPr>
        <w:t>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697219" w:rsidRPr="00697219" w:rsidRDefault="009D7741" w:rsidP="00697219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97219" w:rsidRPr="00697219">
        <w:rPr>
          <w:rFonts w:ascii="Times New Roman" w:hAnsi="Times New Roman"/>
          <w:sz w:val="28"/>
          <w:szCs w:val="28"/>
        </w:rPr>
        <w:t>ункционирование оборудования, осуществляющего видеонаблюдение в режиме офлайн при проведении итогового сочинения (изложения).</w:t>
      </w:r>
    </w:p>
    <w:p w:rsidR="00AE7475" w:rsidRPr="00697219" w:rsidRDefault="00C76B7E" w:rsidP="0069721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219">
        <w:rPr>
          <w:rFonts w:ascii="Times New Roman" w:hAnsi="Times New Roman"/>
          <w:sz w:val="28"/>
          <w:szCs w:val="28"/>
        </w:rPr>
        <w:t>С</w:t>
      </w:r>
      <w:r w:rsidR="00AE7475" w:rsidRPr="00697219">
        <w:rPr>
          <w:rFonts w:ascii="Times New Roman" w:hAnsi="Times New Roman" w:hint="eastAsia"/>
          <w:sz w:val="28"/>
          <w:szCs w:val="28"/>
        </w:rPr>
        <w:t>оздание</w:t>
      </w:r>
      <w:r w:rsidR="00AE7475" w:rsidRPr="00697219">
        <w:rPr>
          <w:rFonts w:ascii="Times New Roman" w:hAnsi="Times New Roman"/>
          <w:sz w:val="28"/>
          <w:szCs w:val="28"/>
        </w:rPr>
        <w:t xml:space="preserve"> </w:t>
      </w:r>
      <w:r w:rsidR="00AE7475" w:rsidRPr="00697219">
        <w:rPr>
          <w:rFonts w:ascii="Times New Roman" w:hAnsi="Times New Roman" w:hint="eastAsia"/>
          <w:sz w:val="28"/>
          <w:szCs w:val="28"/>
        </w:rPr>
        <w:t>условий</w:t>
      </w:r>
      <w:r w:rsidRPr="00697219">
        <w:rPr>
          <w:rFonts w:ascii="Times New Roman" w:hAnsi="Times New Roman"/>
          <w:sz w:val="28"/>
          <w:szCs w:val="28"/>
        </w:rPr>
        <w:t xml:space="preserve">, </w:t>
      </w:r>
      <w:r w:rsidR="00AE7475" w:rsidRPr="00697219">
        <w:rPr>
          <w:rFonts w:ascii="Times New Roman" w:hAnsi="Times New Roman" w:hint="eastAsia"/>
          <w:sz w:val="28"/>
          <w:szCs w:val="28"/>
        </w:rPr>
        <w:t>соответствующих</w:t>
      </w:r>
      <w:r w:rsidR="00AE7475" w:rsidRPr="00697219">
        <w:rPr>
          <w:rFonts w:ascii="Times New Roman" w:hAnsi="Times New Roman"/>
          <w:sz w:val="28"/>
          <w:szCs w:val="28"/>
        </w:rPr>
        <w:t xml:space="preserve"> </w:t>
      </w:r>
      <w:r w:rsidR="00AE7475" w:rsidRPr="00697219">
        <w:rPr>
          <w:rFonts w:ascii="Times New Roman" w:hAnsi="Times New Roman" w:hint="eastAsia"/>
          <w:sz w:val="28"/>
          <w:szCs w:val="28"/>
        </w:rPr>
        <w:t>требованиям</w:t>
      </w:r>
      <w:r w:rsidR="00AE7475" w:rsidRPr="00697219">
        <w:rPr>
          <w:rFonts w:ascii="Times New Roman" w:hAnsi="Times New Roman"/>
          <w:sz w:val="28"/>
          <w:szCs w:val="28"/>
        </w:rPr>
        <w:t xml:space="preserve"> </w:t>
      </w:r>
      <w:r w:rsidR="00AE7475" w:rsidRPr="00697219">
        <w:rPr>
          <w:rFonts w:ascii="Times New Roman" w:hAnsi="Times New Roman" w:hint="eastAsia"/>
          <w:sz w:val="28"/>
          <w:szCs w:val="28"/>
        </w:rPr>
        <w:t>санитарно</w:t>
      </w:r>
      <w:r w:rsidR="00AE7475" w:rsidRPr="00697219">
        <w:rPr>
          <w:rFonts w:ascii="Times New Roman" w:hAnsi="Times New Roman"/>
          <w:sz w:val="28"/>
          <w:szCs w:val="28"/>
        </w:rPr>
        <w:t>-</w:t>
      </w:r>
      <w:r w:rsidR="00AE7475" w:rsidRPr="00697219">
        <w:rPr>
          <w:rFonts w:ascii="Times New Roman" w:hAnsi="Times New Roman" w:hint="eastAsia"/>
          <w:sz w:val="28"/>
          <w:szCs w:val="28"/>
        </w:rPr>
        <w:t>эпидемиологических</w:t>
      </w:r>
      <w:r w:rsidR="00AE7475" w:rsidRPr="00697219">
        <w:rPr>
          <w:rFonts w:ascii="Times New Roman" w:hAnsi="Times New Roman"/>
          <w:sz w:val="28"/>
          <w:szCs w:val="28"/>
        </w:rPr>
        <w:t xml:space="preserve"> </w:t>
      </w:r>
      <w:r w:rsidR="00AE7475" w:rsidRPr="00697219">
        <w:rPr>
          <w:rFonts w:ascii="Times New Roman" w:hAnsi="Times New Roman" w:hint="eastAsia"/>
          <w:sz w:val="28"/>
          <w:szCs w:val="28"/>
        </w:rPr>
        <w:t>правил</w:t>
      </w:r>
      <w:r w:rsidR="00AE7475" w:rsidRPr="00697219">
        <w:rPr>
          <w:rFonts w:ascii="Times New Roman" w:hAnsi="Times New Roman"/>
          <w:sz w:val="28"/>
          <w:szCs w:val="28"/>
        </w:rPr>
        <w:t xml:space="preserve"> </w:t>
      </w:r>
      <w:r w:rsidR="00AE7475" w:rsidRPr="00697219">
        <w:rPr>
          <w:rFonts w:ascii="Times New Roman" w:hAnsi="Times New Roman" w:hint="eastAsia"/>
          <w:sz w:val="28"/>
          <w:szCs w:val="28"/>
        </w:rPr>
        <w:t>и</w:t>
      </w:r>
      <w:r w:rsidR="00AE7475" w:rsidRPr="00697219">
        <w:rPr>
          <w:rFonts w:ascii="Times New Roman" w:hAnsi="Times New Roman"/>
          <w:sz w:val="28"/>
          <w:szCs w:val="28"/>
        </w:rPr>
        <w:t xml:space="preserve"> </w:t>
      </w:r>
      <w:r w:rsidR="00AE7475" w:rsidRPr="00697219">
        <w:rPr>
          <w:rFonts w:ascii="Times New Roman" w:hAnsi="Times New Roman" w:hint="eastAsia"/>
          <w:sz w:val="28"/>
          <w:szCs w:val="28"/>
        </w:rPr>
        <w:t>нормативов</w:t>
      </w:r>
      <w:r w:rsidRPr="00697219">
        <w:rPr>
          <w:rFonts w:ascii="Times New Roman" w:hAnsi="Times New Roman"/>
          <w:sz w:val="28"/>
          <w:szCs w:val="28"/>
        </w:rPr>
        <w:t>.</w:t>
      </w:r>
    </w:p>
    <w:p w:rsidR="00722767" w:rsidRDefault="00C76B7E" w:rsidP="00C76B7E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2767" w:rsidRPr="00F6665A">
        <w:rPr>
          <w:rFonts w:ascii="Times New Roman" w:hAnsi="Times New Roman"/>
          <w:sz w:val="28"/>
          <w:szCs w:val="28"/>
        </w:rPr>
        <w:t xml:space="preserve">воевременную передачу итоговых сочинений (изложений) в </w:t>
      </w:r>
      <w:r w:rsidR="005B4787">
        <w:rPr>
          <w:rFonts w:ascii="Times New Roman" w:hAnsi="Times New Roman"/>
          <w:sz w:val="28"/>
          <w:szCs w:val="28"/>
        </w:rPr>
        <w:t xml:space="preserve">соответствующий </w:t>
      </w:r>
      <w:r w:rsidR="00722767" w:rsidRPr="00F6665A">
        <w:rPr>
          <w:rFonts w:ascii="Times New Roman" w:hAnsi="Times New Roman"/>
          <w:sz w:val="28"/>
          <w:szCs w:val="28"/>
        </w:rPr>
        <w:t>орган местного самоуправления, осуществляющий  управление в сфере образования, для организации проверки итоговых сочинений (изложений) и их оценивания в соответствии с критериями оценивания итогового сочинения (изложения) в установленные сроки.</w:t>
      </w:r>
    </w:p>
    <w:p w:rsidR="00062A5E" w:rsidRPr="00601FEC" w:rsidRDefault="00062A5E" w:rsidP="00C76B7E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FEC">
        <w:rPr>
          <w:rFonts w:ascii="Times New Roman" w:hAnsi="Times New Roman"/>
          <w:sz w:val="28"/>
          <w:szCs w:val="28"/>
        </w:rPr>
        <w:t xml:space="preserve">Рекомендовать руководителям образовательных организаций </w:t>
      </w:r>
      <w:r w:rsidRPr="00601FEC">
        <w:rPr>
          <w:rFonts w:ascii="Times New Roman" w:hAnsi="Times New Roman" w:hint="eastAsia"/>
          <w:sz w:val="28"/>
          <w:szCs w:val="28"/>
        </w:rPr>
        <w:t>независимо</w:t>
      </w:r>
      <w:r w:rsidRPr="00601FEC">
        <w:rPr>
          <w:rFonts w:ascii="Times New Roman" w:hAnsi="Times New Roman"/>
          <w:sz w:val="28"/>
          <w:szCs w:val="28"/>
        </w:rPr>
        <w:t xml:space="preserve"> </w:t>
      </w:r>
      <w:r w:rsidRPr="00601FEC">
        <w:rPr>
          <w:rFonts w:ascii="Times New Roman" w:hAnsi="Times New Roman" w:hint="eastAsia"/>
          <w:sz w:val="28"/>
          <w:szCs w:val="28"/>
        </w:rPr>
        <w:t>от</w:t>
      </w:r>
      <w:r w:rsidRPr="00601FEC">
        <w:rPr>
          <w:rFonts w:ascii="Times New Roman" w:hAnsi="Times New Roman"/>
          <w:sz w:val="28"/>
          <w:szCs w:val="28"/>
        </w:rPr>
        <w:t xml:space="preserve"> </w:t>
      </w:r>
      <w:r w:rsidRPr="00601FEC">
        <w:rPr>
          <w:rFonts w:ascii="Times New Roman" w:hAnsi="Times New Roman" w:hint="eastAsia"/>
          <w:sz w:val="28"/>
          <w:szCs w:val="28"/>
        </w:rPr>
        <w:t>формы</w:t>
      </w:r>
      <w:r w:rsidRPr="00601FEC">
        <w:rPr>
          <w:rFonts w:ascii="Times New Roman" w:hAnsi="Times New Roman"/>
          <w:sz w:val="28"/>
          <w:szCs w:val="28"/>
        </w:rPr>
        <w:t xml:space="preserve"> </w:t>
      </w:r>
      <w:r w:rsidRPr="00601FEC">
        <w:rPr>
          <w:rFonts w:ascii="Times New Roman" w:hAnsi="Times New Roman" w:hint="eastAsia"/>
          <w:sz w:val="28"/>
          <w:szCs w:val="28"/>
        </w:rPr>
        <w:t>собственности</w:t>
      </w:r>
      <w:r w:rsidR="00601FEC" w:rsidRPr="00601FEC">
        <w:rPr>
          <w:rFonts w:ascii="Times New Roman" w:hAnsi="Times New Roman"/>
          <w:sz w:val="28"/>
          <w:szCs w:val="28"/>
        </w:rPr>
        <w:t xml:space="preserve"> </w:t>
      </w:r>
      <w:r w:rsidR="00B57840">
        <w:rPr>
          <w:rFonts w:ascii="Times New Roman" w:hAnsi="Times New Roman"/>
          <w:sz w:val="28"/>
          <w:szCs w:val="28"/>
        </w:rPr>
        <w:t>(за исключением общеобразовательных организаций, указанных в пункт</w:t>
      </w:r>
      <w:r w:rsidR="005B4787">
        <w:rPr>
          <w:rFonts w:ascii="Times New Roman" w:hAnsi="Times New Roman"/>
          <w:sz w:val="28"/>
          <w:szCs w:val="28"/>
        </w:rPr>
        <w:t xml:space="preserve">ах </w:t>
      </w:r>
      <w:r w:rsidR="00B57840">
        <w:rPr>
          <w:rFonts w:ascii="Times New Roman" w:hAnsi="Times New Roman"/>
          <w:sz w:val="28"/>
          <w:szCs w:val="28"/>
        </w:rPr>
        <w:t>5.4</w:t>
      </w:r>
      <w:r w:rsidR="005B4787">
        <w:rPr>
          <w:rFonts w:ascii="Times New Roman" w:hAnsi="Times New Roman"/>
          <w:sz w:val="28"/>
          <w:szCs w:val="28"/>
        </w:rPr>
        <w:t xml:space="preserve">, 6 </w:t>
      </w:r>
      <w:r w:rsidR="00B57840">
        <w:rPr>
          <w:rFonts w:ascii="Times New Roman" w:hAnsi="Times New Roman"/>
          <w:sz w:val="28"/>
          <w:szCs w:val="28"/>
        </w:rPr>
        <w:t xml:space="preserve">настоящего приказа) </w:t>
      </w:r>
      <w:r w:rsidR="00601FEC" w:rsidRPr="00601FEC">
        <w:rPr>
          <w:rFonts w:ascii="Times New Roman" w:hAnsi="Times New Roman" w:hint="eastAsia"/>
          <w:sz w:val="28"/>
          <w:szCs w:val="28"/>
        </w:rPr>
        <w:t>при</w:t>
      </w:r>
      <w:r w:rsidR="00601FEC" w:rsidRPr="00601FEC">
        <w:rPr>
          <w:rFonts w:ascii="Times New Roman" w:hAnsi="Times New Roman"/>
          <w:sz w:val="28"/>
          <w:szCs w:val="28"/>
        </w:rPr>
        <w:t xml:space="preserve"> </w:t>
      </w:r>
      <w:r w:rsidR="00601FEC" w:rsidRPr="00601FEC">
        <w:rPr>
          <w:rFonts w:ascii="Times New Roman" w:hAnsi="Times New Roman" w:hint="eastAsia"/>
          <w:sz w:val="28"/>
          <w:szCs w:val="28"/>
        </w:rPr>
        <w:t>проведении</w:t>
      </w:r>
      <w:r w:rsidR="00601FEC" w:rsidRPr="00601FEC">
        <w:rPr>
          <w:rFonts w:ascii="Times New Roman" w:hAnsi="Times New Roman"/>
          <w:sz w:val="28"/>
          <w:szCs w:val="28"/>
        </w:rPr>
        <w:t xml:space="preserve"> </w:t>
      </w:r>
      <w:r w:rsidR="00601FEC" w:rsidRPr="00601FEC">
        <w:rPr>
          <w:rFonts w:ascii="Times New Roman" w:hAnsi="Times New Roman" w:hint="eastAsia"/>
          <w:sz w:val="28"/>
          <w:szCs w:val="28"/>
        </w:rPr>
        <w:t>итогового</w:t>
      </w:r>
      <w:r w:rsidR="00601FEC" w:rsidRPr="00601FEC">
        <w:rPr>
          <w:rFonts w:ascii="Times New Roman" w:hAnsi="Times New Roman"/>
          <w:sz w:val="28"/>
          <w:szCs w:val="28"/>
        </w:rPr>
        <w:t xml:space="preserve"> </w:t>
      </w:r>
      <w:r w:rsidR="00601FEC" w:rsidRPr="00601FEC">
        <w:rPr>
          <w:rFonts w:ascii="Times New Roman" w:hAnsi="Times New Roman" w:hint="eastAsia"/>
          <w:sz w:val="28"/>
          <w:szCs w:val="28"/>
        </w:rPr>
        <w:t>сочинения</w:t>
      </w:r>
      <w:r w:rsidR="00601FEC" w:rsidRPr="00601FEC">
        <w:rPr>
          <w:rFonts w:ascii="Times New Roman" w:hAnsi="Times New Roman"/>
          <w:sz w:val="28"/>
          <w:szCs w:val="28"/>
        </w:rPr>
        <w:t xml:space="preserve"> (</w:t>
      </w:r>
      <w:r w:rsidR="00601FEC" w:rsidRPr="00601FEC">
        <w:rPr>
          <w:rFonts w:ascii="Times New Roman" w:hAnsi="Times New Roman" w:hint="eastAsia"/>
          <w:sz w:val="28"/>
          <w:szCs w:val="28"/>
        </w:rPr>
        <w:t>изложения</w:t>
      </w:r>
      <w:r w:rsidR="00601FEC" w:rsidRPr="00601FEC">
        <w:rPr>
          <w:rFonts w:ascii="Times New Roman" w:hAnsi="Times New Roman"/>
          <w:sz w:val="28"/>
          <w:szCs w:val="28"/>
        </w:rPr>
        <w:t xml:space="preserve">) </w:t>
      </w:r>
      <w:r w:rsidR="00601FEC" w:rsidRPr="00601FEC">
        <w:rPr>
          <w:rFonts w:ascii="Times New Roman" w:hAnsi="Times New Roman" w:hint="eastAsia"/>
          <w:sz w:val="28"/>
          <w:szCs w:val="28"/>
        </w:rPr>
        <w:t>обеспечить</w:t>
      </w:r>
      <w:r w:rsidR="00601FEC" w:rsidRPr="00601FEC">
        <w:rPr>
          <w:rFonts w:ascii="Times New Roman" w:hAnsi="Times New Roman"/>
          <w:sz w:val="28"/>
          <w:szCs w:val="28"/>
        </w:rPr>
        <w:t>:</w:t>
      </w:r>
    </w:p>
    <w:p w:rsidR="00601FEC" w:rsidRDefault="00B57840" w:rsidP="00C76B7E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2A5E" w:rsidRPr="00F6665A">
        <w:rPr>
          <w:rFonts w:ascii="Times New Roman" w:hAnsi="Times New Roman"/>
          <w:sz w:val="28"/>
          <w:szCs w:val="28"/>
        </w:rPr>
        <w:t>заимодействие с органами местного самоуправления, осуществляющими управление в сфере образования, по месту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062A5E" w:rsidRPr="00774F91" w:rsidRDefault="00B57840" w:rsidP="00C76B7E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2A5E" w:rsidRPr="00774F91">
        <w:rPr>
          <w:rFonts w:ascii="Times New Roman" w:hAnsi="Times New Roman"/>
          <w:sz w:val="28"/>
          <w:szCs w:val="28"/>
        </w:rPr>
        <w:t>ыполнение мероприятий в соответствии с дорожной картой по подготовке и проведению итогового сочинения (изложения) на терр</w:t>
      </w:r>
      <w:r w:rsidR="00062A5E">
        <w:rPr>
          <w:rFonts w:ascii="Times New Roman" w:hAnsi="Times New Roman"/>
          <w:sz w:val="28"/>
          <w:szCs w:val="28"/>
        </w:rPr>
        <w:t>итории Саратовской области в 2020/2021</w:t>
      </w:r>
      <w:r w:rsidR="00062A5E" w:rsidRPr="00774F91">
        <w:rPr>
          <w:rFonts w:ascii="Times New Roman" w:hAnsi="Times New Roman"/>
          <w:sz w:val="28"/>
          <w:szCs w:val="28"/>
        </w:rPr>
        <w:t xml:space="preserve"> у</w:t>
      </w:r>
      <w:r w:rsidR="00062A5E">
        <w:rPr>
          <w:rFonts w:ascii="Times New Roman" w:hAnsi="Times New Roman"/>
          <w:sz w:val="28"/>
          <w:szCs w:val="28"/>
        </w:rPr>
        <w:t xml:space="preserve">чебном году, утвержденной пунктом 1.1 </w:t>
      </w:r>
      <w:r w:rsidR="00601FEC">
        <w:rPr>
          <w:rFonts w:ascii="Times New Roman" w:hAnsi="Times New Roman"/>
          <w:sz w:val="28"/>
          <w:szCs w:val="28"/>
        </w:rPr>
        <w:t>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697219" w:rsidRDefault="009D7741" w:rsidP="00697219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97219" w:rsidRPr="00697219">
        <w:rPr>
          <w:rFonts w:ascii="Times New Roman" w:hAnsi="Times New Roman"/>
          <w:sz w:val="28"/>
          <w:szCs w:val="28"/>
        </w:rPr>
        <w:t>ункционирование оборудования, осуществляющего видеонаблюдение в режиме офлайн при проведении итогового сочинения (изложения).</w:t>
      </w:r>
    </w:p>
    <w:p w:rsidR="00697219" w:rsidRPr="00697219" w:rsidRDefault="00697219" w:rsidP="00697219">
      <w:pPr>
        <w:pStyle w:val="ac"/>
        <w:widowControl/>
        <w:tabs>
          <w:tab w:val="left" w:pos="1418"/>
        </w:tabs>
        <w:suppressAutoHyphens w:val="0"/>
        <w:overflowPunct/>
        <w:autoSpaceDE/>
        <w:autoSpaceDN/>
        <w:adjustRightInd/>
        <w:ind w:left="709"/>
        <w:jc w:val="both"/>
        <w:rPr>
          <w:rFonts w:ascii="Times New Roman" w:hAnsi="Times New Roman"/>
          <w:sz w:val="28"/>
          <w:szCs w:val="28"/>
        </w:rPr>
      </w:pPr>
    </w:p>
    <w:p w:rsidR="00062A5E" w:rsidRPr="00697219" w:rsidRDefault="00B57840" w:rsidP="0069721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219">
        <w:rPr>
          <w:rFonts w:ascii="Times New Roman" w:hAnsi="Times New Roman"/>
          <w:sz w:val="28"/>
          <w:szCs w:val="28"/>
        </w:rPr>
        <w:lastRenderedPageBreak/>
        <w:t>С</w:t>
      </w:r>
      <w:r w:rsidR="00062A5E" w:rsidRPr="00697219">
        <w:rPr>
          <w:rFonts w:ascii="Times New Roman" w:hAnsi="Times New Roman" w:hint="eastAsia"/>
          <w:sz w:val="28"/>
          <w:szCs w:val="28"/>
        </w:rPr>
        <w:t>оздание</w:t>
      </w:r>
      <w:r w:rsidR="00062A5E" w:rsidRPr="00697219">
        <w:rPr>
          <w:rFonts w:ascii="Times New Roman" w:hAnsi="Times New Roman"/>
          <w:sz w:val="28"/>
          <w:szCs w:val="28"/>
        </w:rPr>
        <w:t xml:space="preserve"> </w:t>
      </w:r>
      <w:r w:rsidR="00062A5E" w:rsidRPr="00697219">
        <w:rPr>
          <w:rFonts w:ascii="Times New Roman" w:hAnsi="Times New Roman" w:hint="eastAsia"/>
          <w:sz w:val="28"/>
          <w:szCs w:val="28"/>
        </w:rPr>
        <w:t>условий</w:t>
      </w:r>
      <w:r w:rsidRPr="00697219">
        <w:rPr>
          <w:rFonts w:ascii="Times New Roman" w:hAnsi="Times New Roman"/>
          <w:sz w:val="28"/>
          <w:szCs w:val="28"/>
        </w:rPr>
        <w:t xml:space="preserve">, </w:t>
      </w:r>
      <w:r w:rsidR="00062A5E" w:rsidRPr="00697219">
        <w:rPr>
          <w:rFonts w:ascii="Times New Roman" w:hAnsi="Times New Roman" w:hint="eastAsia"/>
          <w:sz w:val="28"/>
          <w:szCs w:val="28"/>
        </w:rPr>
        <w:t>соответствующих</w:t>
      </w:r>
      <w:r w:rsidR="00062A5E" w:rsidRPr="00697219">
        <w:rPr>
          <w:rFonts w:ascii="Times New Roman" w:hAnsi="Times New Roman"/>
          <w:sz w:val="28"/>
          <w:szCs w:val="28"/>
        </w:rPr>
        <w:t xml:space="preserve"> </w:t>
      </w:r>
      <w:r w:rsidR="00062A5E" w:rsidRPr="00697219">
        <w:rPr>
          <w:rFonts w:ascii="Times New Roman" w:hAnsi="Times New Roman" w:hint="eastAsia"/>
          <w:sz w:val="28"/>
          <w:szCs w:val="28"/>
        </w:rPr>
        <w:t>требованиям</w:t>
      </w:r>
      <w:r w:rsidR="00062A5E" w:rsidRPr="00697219">
        <w:rPr>
          <w:rFonts w:ascii="Times New Roman" w:hAnsi="Times New Roman"/>
          <w:sz w:val="28"/>
          <w:szCs w:val="28"/>
        </w:rPr>
        <w:t xml:space="preserve"> </w:t>
      </w:r>
      <w:r w:rsidR="00062A5E" w:rsidRPr="00697219">
        <w:rPr>
          <w:rFonts w:ascii="Times New Roman" w:hAnsi="Times New Roman" w:hint="eastAsia"/>
          <w:sz w:val="28"/>
          <w:szCs w:val="28"/>
        </w:rPr>
        <w:t>санитарно</w:t>
      </w:r>
      <w:r w:rsidR="00062A5E" w:rsidRPr="00697219">
        <w:rPr>
          <w:rFonts w:ascii="Times New Roman" w:hAnsi="Times New Roman"/>
          <w:sz w:val="28"/>
          <w:szCs w:val="28"/>
        </w:rPr>
        <w:t>-</w:t>
      </w:r>
      <w:r w:rsidR="00062A5E" w:rsidRPr="00697219">
        <w:rPr>
          <w:rFonts w:ascii="Times New Roman" w:hAnsi="Times New Roman" w:hint="eastAsia"/>
          <w:sz w:val="28"/>
          <w:szCs w:val="28"/>
        </w:rPr>
        <w:t>эпидемиологических</w:t>
      </w:r>
      <w:r w:rsidR="00062A5E" w:rsidRPr="00697219">
        <w:rPr>
          <w:rFonts w:ascii="Times New Roman" w:hAnsi="Times New Roman"/>
          <w:sz w:val="28"/>
          <w:szCs w:val="28"/>
        </w:rPr>
        <w:t xml:space="preserve"> </w:t>
      </w:r>
      <w:r w:rsidR="00062A5E" w:rsidRPr="00697219">
        <w:rPr>
          <w:rFonts w:ascii="Times New Roman" w:hAnsi="Times New Roman" w:hint="eastAsia"/>
          <w:sz w:val="28"/>
          <w:szCs w:val="28"/>
        </w:rPr>
        <w:t>правил</w:t>
      </w:r>
      <w:r w:rsidR="00062A5E" w:rsidRPr="00697219">
        <w:rPr>
          <w:rFonts w:ascii="Times New Roman" w:hAnsi="Times New Roman"/>
          <w:sz w:val="28"/>
          <w:szCs w:val="28"/>
        </w:rPr>
        <w:t xml:space="preserve"> </w:t>
      </w:r>
      <w:r w:rsidR="00062A5E" w:rsidRPr="00697219">
        <w:rPr>
          <w:rFonts w:ascii="Times New Roman" w:hAnsi="Times New Roman" w:hint="eastAsia"/>
          <w:sz w:val="28"/>
          <w:szCs w:val="28"/>
        </w:rPr>
        <w:t>и</w:t>
      </w:r>
      <w:r w:rsidR="00062A5E" w:rsidRPr="00697219">
        <w:rPr>
          <w:rFonts w:ascii="Times New Roman" w:hAnsi="Times New Roman"/>
          <w:sz w:val="28"/>
          <w:szCs w:val="28"/>
        </w:rPr>
        <w:t xml:space="preserve"> </w:t>
      </w:r>
      <w:r w:rsidR="00062A5E" w:rsidRPr="00697219">
        <w:rPr>
          <w:rFonts w:ascii="Times New Roman" w:hAnsi="Times New Roman" w:hint="eastAsia"/>
          <w:sz w:val="28"/>
          <w:szCs w:val="28"/>
        </w:rPr>
        <w:t>нормативов</w:t>
      </w:r>
      <w:r w:rsidRPr="00697219">
        <w:rPr>
          <w:rFonts w:ascii="Times New Roman" w:hAnsi="Times New Roman"/>
          <w:sz w:val="28"/>
          <w:szCs w:val="28"/>
        </w:rPr>
        <w:t>.</w:t>
      </w:r>
    </w:p>
    <w:p w:rsidR="00062A5E" w:rsidRDefault="00B57840" w:rsidP="00C76B7E">
      <w:pPr>
        <w:pStyle w:val="ac"/>
        <w:widowControl/>
        <w:numPr>
          <w:ilvl w:val="1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62A5E" w:rsidRPr="00F6665A">
        <w:rPr>
          <w:rFonts w:ascii="Times New Roman" w:hAnsi="Times New Roman"/>
          <w:sz w:val="28"/>
          <w:szCs w:val="28"/>
        </w:rPr>
        <w:t xml:space="preserve">воевременную передачу итоговых сочинений (изложений) в орган местного самоуправления, осуществляющий  управление в сфере образования, </w:t>
      </w:r>
      <w:r w:rsidR="00601FEC">
        <w:rPr>
          <w:rFonts w:ascii="Times New Roman" w:hAnsi="Times New Roman"/>
          <w:sz w:val="28"/>
          <w:szCs w:val="28"/>
        </w:rPr>
        <w:t>по ме</w:t>
      </w:r>
      <w:r w:rsidR="00290DB3">
        <w:rPr>
          <w:rFonts w:ascii="Times New Roman" w:hAnsi="Times New Roman"/>
          <w:sz w:val="28"/>
          <w:szCs w:val="28"/>
        </w:rPr>
        <w:t>с</w:t>
      </w:r>
      <w:r w:rsidR="00601FEC">
        <w:rPr>
          <w:rFonts w:ascii="Times New Roman" w:hAnsi="Times New Roman"/>
          <w:sz w:val="28"/>
          <w:szCs w:val="28"/>
        </w:rPr>
        <w:t xml:space="preserve">ту нахождения, </w:t>
      </w:r>
      <w:r w:rsidR="00062A5E" w:rsidRPr="00F6665A">
        <w:rPr>
          <w:rFonts w:ascii="Times New Roman" w:hAnsi="Times New Roman"/>
          <w:sz w:val="28"/>
          <w:szCs w:val="28"/>
        </w:rPr>
        <w:t>для организации проверки итоговых сочинений (изложений) и их оценивания в соответствии с критериями оценивания итогового сочинения (изложения) в установленные сроки.</w:t>
      </w:r>
    </w:p>
    <w:p w:rsidR="00AE7475" w:rsidRPr="00AE7475" w:rsidRDefault="00AE7475" w:rsidP="00C76B7E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475">
        <w:rPr>
          <w:rFonts w:ascii="Times New Roman" w:hAnsi="Times New Roman" w:hint="eastAsia"/>
          <w:sz w:val="28"/>
          <w:szCs w:val="28"/>
        </w:rPr>
        <w:t>Лицам</w:t>
      </w:r>
      <w:r w:rsidRPr="00AE7475">
        <w:rPr>
          <w:rFonts w:ascii="Times New Roman" w:hAnsi="Times New Roman"/>
          <w:sz w:val="28"/>
          <w:szCs w:val="28"/>
        </w:rPr>
        <w:t xml:space="preserve">, </w:t>
      </w:r>
      <w:r w:rsidRPr="00AE7475">
        <w:rPr>
          <w:rFonts w:ascii="Times New Roman" w:hAnsi="Times New Roman" w:hint="eastAsia"/>
          <w:sz w:val="28"/>
          <w:szCs w:val="28"/>
        </w:rPr>
        <w:t>привлекаемым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к</w:t>
      </w:r>
      <w:r w:rsidRPr="00AE7475">
        <w:rPr>
          <w:rFonts w:ascii="Times New Roman" w:hAnsi="Times New Roman"/>
          <w:sz w:val="28"/>
          <w:szCs w:val="28"/>
        </w:rPr>
        <w:t xml:space="preserve"> организации и </w:t>
      </w:r>
      <w:r w:rsidRPr="00AE7475">
        <w:rPr>
          <w:rFonts w:ascii="Times New Roman" w:hAnsi="Times New Roman" w:hint="eastAsia"/>
          <w:sz w:val="28"/>
          <w:szCs w:val="28"/>
        </w:rPr>
        <w:t>проведению</w:t>
      </w:r>
      <w:r w:rsidRPr="00AE7475">
        <w:rPr>
          <w:rFonts w:ascii="Times New Roman" w:hAnsi="Times New Roman"/>
          <w:sz w:val="28"/>
          <w:szCs w:val="28"/>
        </w:rPr>
        <w:t xml:space="preserve"> итогового сочинения (изложения) на территории Саратовской области в 2020/2021 учебном году</w:t>
      </w:r>
      <w:r w:rsidR="006A6A28">
        <w:rPr>
          <w:rFonts w:ascii="Times New Roman" w:hAnsi="Times New Roman"/>
          <w:sz w:val="28"/>
          <w:szCs w:val="28"/>
        </w:rPr>
        <w:t xml:space="preserve">, </w:t>
      </w:r>
      <w:r w:rsidRPr="00AE7475">
        <w:rPr>
          <w:rFonts w:ascii="Times New Roman" w:hAnsi="Times New Roman" w:hint="eastAsia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необходимые </w:t>
      </w:r>
      <w:r w:rsidRPr="00AE7475">
        <w:rPr>
          <w:rFonts w:ascii="Times New Roman" w:hAnsi="Times New Roman" w:hint="eastAsia"/>
          <w:sz w:val="28"/>
          <w:szCs w:val="28"/>
        </w:rPr>
        <w:t>меры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безопасности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в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условиях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риска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распространения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новой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475">
        <w:rPr>
          <w:rFonts w:ascii="Times New Roman" w:hAnsi="Times New Roman" w:hint="eastAsia"/>
          <w:sz w:val="28"/>
          <w:szCs w:val="28"/>
        </w:rPr>
        <w:t>коронавирусной</w:t>
      </w:r>
      <w:proofErr w:type="spellEnd"/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инфекции</w:t>
      </w:r>
      <w:r w:rsidRPr="00AE7475">
        <w:rPr>
          <w:rFonts w:ascii="Times New Roman" w:hAnsi="Times New Roman"/>
          <w:sz w:val="28"/>
          <w:szCs w:val="28"/>
        </w:rPr>
        <w:t xml:space="preserve"> (COVID-19): </w:t>
      </w:r>
      <w:r w:rsidRPr="00AE7475">
        <w:rPr>
          <w:rFonts w:ascii="Times New Roman" w:hAnsi="Times New Roman" w:hint="eastAsia"/>
          <w:sz w:val="28"/>
          <w:szCs w:val="28"/>
        </w:rPr>
        <w:t>использование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средств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индивидуальной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защиты</w:t>
      </w:r>
      <w:r w:rsidRPr="00AE7475">
        <w:rPr>
          <w:rFonts w:ascii="Times New Roman" w:hAnsi="Times New Roman"/>
          <w:sz w:val="28"/>
          <w:szCs w:val="28"/>
        </w:rPr>
        <w:t xml:space="preserve">, </w:t>
      </w:r>
      <w:r w:rsidRPr="00AE7475">
        <w:rPr>
          <w:rFonts w:ascii="Times New Roman" w:hAnsi="Times New Roman" w:hint="eastAsia"/>
          <w:sz w:val="28"/>
          <w:szCs w:val="28"/>
        </w:rPr>
        <w:t>обработка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рук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дезинфицирующим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средствами</w:t>
      </w:r>
      <w:r w:rsidRPr="00AE7475">
        <w:rPr>
          <w:rFonts w:ascii="Times New Roman" w:hAnsi="Times New Roman"/>
          <w:sz w:val="28"/>
          <w:szCs w:val="28"/>
        </w:rPr>
        <w:t xml:space="preserve">, </w:t>
      </w:r>
      <w:r w:rsidRPr="00AE7475">
        <w:rPr>
          <w:rFonts w:ascii="Times New Roman" w:hAnsi="Times New Roman" w:hint="eastAsia"/>
          <w:sz w:val="28"/>
          <w:szCs w:val="28"/>
        </w:rPr>
        <w:t>соблюдение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дистанции</w:t>
      </w:r>
      <w:r w:rsidRPr="00AE7475">
        <w:rPr>
          <w:rFonts w:ascii="Times New Roman" w:hAnsi="Times New Roman"/>
          <w:sz w:val="28"/>
          <w:szCs w:val="28"/>
        </w:rPr>
        <w:t xml:space="preserve"> (</w:t>
      </w:r>
      <w:r w:rsidRPr="00AE7475">
        <w:rPr>
          <w:rFonts w:ascii="Times New Roman" w:hAnsi="Times New Roman" w:hint="eastAsia"/>
          <w:sz w:val="28"/>
          <w:szCs w:val="28"/>
        </w:rPr>
        <w:t>не</w:t>
      </w:r>
      <w:r w:rsidRPr="00AE7475">
        <w:rPr>
          <w:rFonts w:ascii="Times New Roman" w:hAnsi="Times New Roman"/>
          <w:sz w:val="28"/>
          <w:szCs w:val="28"/>
        </w:rPr>
        <w:t xml:space="preserve"> </w:t>
      </w:r>
      <w:r w:rsidRPr="00AE7475">
        <w:rPr>
          <w:rFonts w:ascii="Times New Roman" w:hAnsi="Times New Roman" w:hint="eastAsia"/>
          <w:sz w:val="28"/>
          <w:szCs w:val="28"/>
        </w:rPr>
        <w:t>менее</w:t>
      </w:r>
      <w:r w:rsidRPr="00AE7475">
        <w:rPr>
          <w:rFonts w:ascii="Times New Roman" w:hAnsi="Times New Roman"/>
          <w:sz w:val="28"/>
          <w:szCs w:val="28"/>
        </w:rPr>
        <w:t xml:space="preserve"> 1,5 </w:t>
      </w:r>
      <w:r w:rsidRPr="00AE7475">
        <w:rPr>
          <w:rFonts w:ascii="Times New Roman" w:hAnsi="Times New Roman" w:hint="eastAsia"/>
          <w:sz w:val="28"/>
          <w:szCs w:val="28"/>
        </w:rPr>
        <w:t>метра</w:t>
      </w:r>
      <w:r w:rsidRPr="00AE7475">
        <w:rPr>
          <w:rFonts w:ascii="Times New Roman" w:hAnsi="Times New Roman"/>
          <w:sz w:val="28"/>
          <w:szCs w:val="28"/>
        </w:rPr>
        <w:t>).</w:t>
      </w:r>
    </w:p>
    <w:p w:rsidR="00A11268" w:rsidRPr="00F6665A" w:rsidRDefault="00A11268" w:rsidP="00C76B7E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color w:val="auto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Pr="00F6665A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F6665A">
        <w:rPr>
          <w:rFonts w:ascii="Times New Roman" w:hAnsi="Times New Roman"/>
          <w:color w:val="auto"/>
          <w:sz w:val="28"/>
          <w:szCs w:val="28"/>
        </w:rPr>
        <w:t xml:space="preserve"> проведением и</w:t>
      </w:r>
      <w:r w:rsidR="00B8219A">
        <w:rPr>
          <w:rFonts w:ascii="Times New Roman" w:hAnsi="Times New Roman"/>
          <w:color w:val="auto"/>
          <w:sz w:val="28"/>
          <w:szCs w:val="28"/>
        </w:rPr>
        <w:t>тогового сочинения (изложения)</w:t>
      </w:r>
      <w:r w:rsidR="006A6A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6A28" w:rsidRPr="00AE7475">
        <w:rPr>
          <w:rFonts w:ascii="Times New Roman" w:hAnsi="Times New Roman"/>
          <w:sz w:val="28"/>
          <w:szCs w:val="28"/>
        </w:rPr>
        <w:t>на территории Саратовской области в 2020/2021 учебном году</w:t>
      </w:r>
      <w:r w:rsidR="00B8219A">
        <w:rPr>
          <w:rFonts w:ascii="Times New Roman" w:hAnsi="Times New Roman"/>
          <w:color w:val="auto"/>
          <w:sz w:val="28"/>
          <w:szCs w:val="28"/>
        </w:rPr>
        <w:t>.</w:t>
      </w:r>
    </w:p>
    <w:p w:rsidR="00722767" w:rsidRPr="00F6665A" w:rsidRDefault="00722767" w:rsidP="00C76B7E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5A">
        <w:rPr>
          <w:rFonts w:ascii="Times New Roman" w:hAnsi="Times New Roman"/>
          <w:spacing w:val="2"/>
          <w:sz w:val="28"/>
          <w:szCs w:val="28"/>
        </w:rPr>
        <w:t xml:space="preserve">Отделу аналитической и организационной работы </w:t>
      </w:r>
      <w:r w:rsidR="00F6665A" w:rsidRPr="00F6665A">
        <w:rPr>
          <w:rFonts w:ascii="Times New Roman" w:hAnsi="Times New Roman"/>
          <w:spacing w:val="2"/>
          <w:sz w:val="28"/>
          <w:szCs w:val="28"/>
        </w:rPr>
        <w:t xml:space="preserve">управления развития профессионального образования и организационной работы </w:t>
      </w:r>
      <w:r w:rsidR="00B8219A">
        <w:rPr>
          <w:rFonts w:ascii="Times New Roman" w:hAnsi="Times New Roman"/>
          <w:spacing w:val="2"/>
          <w:sz w:val="28"/>
          <w:szCs w:val="28"/>
        </w:rPr>
        <w:t xml:space="preserve">министерства образования Саратовской области </w:t>
      </w:r>
      <w:proofErr w:type="gramStart"/>
      <w:r w:rsidR="001C695C" w:rsidRPr="00F6665A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="001C695C" w:rsidRPr="00F6665A">
        <w:rPr>
          <w:rFonts w:ascii="Times New Roman" w:hAnsi="Times New Roman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 </w:t>
      </w:r>
      <w:r w:rsidRPr="00F6665A">
        <w:rPr>
          <w:rFonts w:ascii="Times New Roman" w:hAnsi="Times New Roman"/>
          <w:spacing w:val="2"/>
          <w:sz w:val="28"/>
          <w:szCs w:val="28"/>
        </w:rPr>
        <w:t xml:space="preserve">в течение </w:t>
      </w:r>
      <w:r w:rsidR="00663A55" w:rsidRPr="00F6665A">
        <w:rPr>
          <w:rFonts w:ascii="Times New Roman" w:hAnsi="Times New Roman"/>
          <w:spacing w:val="2"/>
          <w:sz w:val="28"/>
          <w:szCs w:val="28"/>
        </w:rPr>
        <w:t xml:space="preserve">одного рабочего </w:t>
      </w:r>
      <w:r w:rsidRPr="00F6665A">
        <w:rPr>
          <w:rFonts w:ascii="Times New Roman" w:hAnsi="Times New Roman"/>
          <w:spacing w:val="2"/>
          <w:sz w:val="28"/>
          <w:szCs w:val="28"/>
        </w:rPr>
        <w:t xml:space="preserve">дня после </w:t>
      </w:r>
      <w:r w:rsidR="00792829" w:rsidRPr="00F6665A">
        <w:rPr>
          <w:rFonts w:ascii="Times New Roman" w:hAnsi="Times New Roman"/>
          <w:spacing w:val="2"/>
          <w:sz w:val="28"/>
          <w:szCs w:val="28"/>
        </w:rPr>
        <w:t>подписания</w:t>
      </w:r>
      <w:r w:rsidRPr="00F6665A">
        <w:rPr>
          <w:rFonts w:ascii="Times New Roman" w:hAnsi="Times New Roman"/>
          <w:spacing w:val="2"/>
          <w:sz w:val="28"/>
          <w:szCs w:val="28"/>
        </w:rPr>
        <w:t>.</w:t>
      </w:r>
    </w:p>
    <w:p w:rsidR="00722767" w:rsidRPr="00F6665A" w:rsidRDefault="00722767" w:rsidP="00C76B7E">
      <w:pPr>
        <w:pStyle w:val="ac"/>
        <w:widowControl/>
        <w:numPr>
          <w:ilvl w:val="0"/>
          <w:numId w:val="1"/>
        </w:numPr>
        <w:tabs>
          <w:tab w:val="left" w:pos="1418"/>
        </w:tabs>
        <w:suppressAutoHyphens w:val="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65A">
        <w:rPr>
          <w:rFonts w:ascii="Times New Roman" w:hAnsi="Times New Roman"/>
          <w:sz w:val="28"/>
        </w:rPr>
        <w:t>Контроль за</w:t>
      </w:r>
      <w:proofErr w:type="gramEnd"/>
      <w:r w:rsidRPr="00F6665A"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FB0500" w:rsidRDefault="00FB0500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3F4060" w:rsidRDefault="007F6186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</w:rPr>
        <w:sectPr w:rsidR="003F4060" w:rsidSect="00697219">
          <w:headerReference w:type="default" r:id="rId11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b/>
          <w:sz w:val="28"/>
        </w:rPr>
        <w:t>Исполняющий</w:t>
      </w:r>
      <w:proofErr w:type="gramEnd"/>
      <w:r>
        <w:rPr>
          <w:rFonts w:ascii="Times New Roman" w:hAnsi="Times New Roman"/>
          <w:b/>
          <w:sz w:val="28"/>
        </w:rPr>
        <w:t xml:space="preserve"> обязанности министра                                           Е.В. Нерозя</w:t>
      </w:r>
    </w:p>
    <w:p w:rsidR="003F4060" w:rsidRDefault="003F4060" w:rsidP="003F4060">
      <w:pPr>
        <w:suppressAutoHyphens w:val="0"/>
        <w:overflowPunct/>
        <w:autoSpaceDE/>
        <w:autoSpaceDN/>
        <w:adjustRightInd/>
        <w:ind w:left="10206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</w:pPr>
      <w:r w:rsidRPr="00EA4E4F"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>1</w:t>
      </w:r>
    </w:p>
    <w:p w:rsidR="003F4060" w:rsidRDefault="003F4060" w:rsidP="003F4060">
      <w:pPr>
        <w:suppressAutoHyphens w:val="0"/>
        <w:overflowPunct/>
        <w:autoSpaceDE/>
        <w:autoSpaceDN/>
        <w:adjustRightInd/>
        <w:ind w:left="10206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</w:pPr>
    </w:p>
    <w:p w:rsidR="00492BE2" w:rsidRDefault="00492BE2" w:rsidP="003F4060">
      <w:pPr>
        <w:suppressAutoHyphens w:val="0"/>
        <w:overflowPunct/>
        <w:autoSpaceDE/>
        <w:autoSpaceDN/>
        <w:adjustRightInd/>
        <w:ind w:left="10206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 xml:space="preserve">УТВЕРЖДЕНА </w:t>
      </w:r>
    </w:p>
    <w:p w:rsidR="003F4060" w:rsidRPr="00EA4E4F" w:rsidRDefault="003F4060" w:rsidP="003F4060">
      <w:pPr>
        <w:suppressAutoHyphens w:val="0"/>
        <w:overflowPunct/>
        <w:autoSpaceDE/>
        <w:autoSpaceDN/>
        <w:adjustRightInd/>
        <w:ind w:left="10206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 w:rsidR="00492BE2">
        <w:rPr>
          <w:rFonts w:ascii="Times New Roman" w:eastAsia="Calibri" w:hAnsi="Times New Roman"/>
          <w:color w:val="auto"/>
          <w:sz w:val="28"/>
          <w:szCs w:val="28"/>
        </w:rPr>
        <w:t xml:space="preserve">ом </w:t>
      </w:r>
      <w:r w:rsidRPr="00EA4E4F">
        <w:rPr>
          <w:rFonts w:ascii="Times New Roman" w:eastAsia="Calibri" w:hAnsi="Times New Roman"/>
          <w:color w:val="auto"/>
          <w:sz w:val="28"/>
          <w:szCs w:val="28"/>
        </w:rPr>
        <w:t xml:space="preserve">министерства образования </w:t>
      </w:r>
    </w:p>
    <w:p w:rsidR="003F4060" w:rsidRPr="00EA4E4F" w:rsidRDefault="003F4060" w:rsidP="003F4060">
      <w:pPr>
        <w:widowControl/>
        <w:suppressAutoHyphens w:val="0"/>
        <w:overflowPunct/>
        <w:autoSpaceDE/>
        <w:autoSpaceDN/>
        <w:adjustRightInd/>
        <w:ind w:left="10206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color w:val="auto"/>
          <w:sz w:val="28"/>
          <w:szCs w:val="28"/>
        </w:rPr>
        <w:t>Саратовской области</w:t>
      </w:r>
    </w:p>
    <w:p w:rsidR="00E71029" w:rsidRDefault="003F4060" w:rsidP="00E71029">
      <w:pPr>
        <w:ind w:left="10206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61636">
        <w:rPr>
          <w:rFonts w:ascii="Times New Roman" w:hAnsi="Times New Roman"/>
          <w:sz w:val="28"/>
          <w:szCs w:val="28"/>
        </w:rPr>
        <w:t xml:space="preserve">16.11.2020 </w:t>
      </w:r>
      <w:r w:rsidR="00E71029">
        <w:rPr>
          <w:rFonts w:ascii="Times New Roman" w:hAnsi="Times New Roman"/>
          <w:sz w:val="28"/>
          <w:szCs w:val="28"/>
        </w:rPr>
        <w:t>№</w:t>
      </w:r>
      <w:r w:rsidR="00561636">
        <w:rPr>
          <w:rFonts w:ascii="Times New Roman" w:hAnsi="Times New Roman"/>
          <w:sz w:val="28"/>
          <w:szCs w:val="28"/>
        </w:rPr>
        <w:t xml:space="preserve"> 1655</w:t>
      </w:r>
    </w:p>
    <w:p w:rsidR="00561636" w:rsidRPr="006D4C5B" w:rsidRDefault="00561636" w:rsidP="00E71029">
      <w:pPr>
        <w:ind w:left="10206" w:right="27"/>
        <w:rPr>
          <w:rFonts w:ascii="Times New Roman" w:eastAsia="Calibri" w:hAnsi="Times New Roman"/>
          <w:color w:val="auto"/>
          <w:sz w:val="28"/>
          <w:szCs w:val="28"/>
        </w:rPr>
      </w:pPr>
    </w:p>
    <w:p w:rsidR="003F4060" w:rsidRPr="00670004" w:rsidRDefault="003F4060" w:rsidP="003F4060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0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Дорожная карта по подготовке и проведению итогового сочинения (изложения) </w:t>
      </w:r>
    </w:p>
    <w:p w:rsidR="003F4060" w:rsidRPr="00670004" w:rsidRDefault="003F4060" w:rsidP="003F4060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004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Саратовской области в 20</w:t>
      </w:r>
      <w:r w:rsidR="00B3756B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670004">
        <w:rPr>
          <w:rFonts w:ascii="Times New Roman" w:hAnsi="Times New Roman"/>
          <w:b/>
          <w:bCs/>
          <w:sz w:val="28"/>
          <w:szCs w:val="28"/>
          <w:lang w:eastAsia="ru-RU"/>
        </w:rPr>
        <w:t>/20</w:t>
      </w:r>
      <w:r w:rsidR="006D4C5B" w:rsidRPr="0067000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3756B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700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3F4060" w:rsidRPr="00670004" w:rsidRDefault="003F4060" w:rsidP="003F4060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color w:val="auto"/>
          <w:sz w:val="16"/>
          <w:szCs w:val="16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4253"/>
        <w:gridCol w:w="4110"/>
      </w:tblGrid>
      <w:tr w:rsidR="003F4060" w:rsidRPr="00CC6844" w:rsidTr="00F87539">
        <w:trPr>
          <w:trHeight w:val="397"/>
          <w:tblHeader/>
        </w:trPr>
        <w:tc>
          <w:tcPr>
            <w:tcW w:w="6520" w:type="dxa"/>
            <w:vAlign w:val="center"/>
          </w:tcPr>
          <w:p w:rsidR="003F4060" w:rsidRPr="00F87539" w:rsidRDefault="003F4060" w:rsidP="009F362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253" w:type="dxa"/>
            <w:vAlign w:val="center"/>
          </w:tcPr>
          <w:p w:rsidR="003F4060" w:rsidRPr="00F87539" w:rsidRDefault="003F4060" w:rsidP="009F362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110" w:type="dxa"/>
            <w:vAlign w:val="center"/>
          </w:tcPr>
          <w:p w:rsidR="003F4060" w:rsidRPr="00F87539" w:rsidRDefault="003F4060" w:rsidP="009F362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3F4060" w:rsidRPr="00EA4E4F" w:rsidTr="00F87539">
        <w:trPr>
          <w:trHeight w:val="20"/>
        </w:trPr>
        <w:tc>
          <w:tcPr>
            <w:tcW w:w="652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Информирование граждан о подготовке и порядке проведения итогового сочинения (изложения) </w:t>
            </w:r>
          </w:p>
        </w:tc>
        <w:tc>
          <w:tcPr>
            <w:tcW w:w="4253" w:type="dxa"/>
            <w:vAlign w:val="center"/>
          </w:tcPr>
          <w:p w:rsidR="009F3627" w:rsidRPr="00F87539" w:rsidRDefault="009F3627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в соответствии со сроками, установленными </w:t>
            </w:r>
            <w:r w:rsidRPr="00F8753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Порядком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</w:t>
            </w:r>
            <w:proofErr w:type="gramEnd"/>
          </w:p>
          <w:p w:rsidR="003F4060" w:rsidRPr="00F87539" w:rsidRDefault="009F3627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spacing w:val="2"/>
                <w:sz w:val="26"/>
                <w:szCs w:val="26"/>
              </w:rPr>
              <w:t>№ 190/1512</w:t>
            </w:r>
            <w:r w:rsidR="008810B5" w:rsidRPr="00F8753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(исполнено)</w:t>
            </w:r>
          </w:p>
        </w:tc>
        <w:tc>
          <w:tcPr>
            <w:tcW w:w="411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Министерство образования Саратовской области (далее – министерство образования);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государственное автономное учреждение Саратовской области «Региональный центр оценки качества образования» 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(далее – РЦОКО);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местного самоуправления, осуществляющие управлени</w:t>
            </w:r>
            <w:r w:rsidR="00986080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е в сфере образования (далее - О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рганы управления образованием);</w:t>
            </w:r>
          </w:p>
          <w:p w:rsidR="003F4060" w:rsidRPr="00F87539" w:rsidRDefault="003F4060" w:rsidP="004D7F1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образовательные организации Саратовской области (далее – </w:t>
            </w:r>
            <w:r w:rsidR="00986080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бразовательн</w:t>
            </w:r>
            <w:r w:rsidR="004D7F15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ые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организаци</w:t>
            </w:r>
            <w:r w:rsidR="004D7F15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и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</w:tr>
      <w:tr w:rsidR="003F4060" w:rsidRPr="00EA4E4F" w:rsidTr="00F87539">
        <w:trPr>
          <w:trHeight w:val="20"/>
        </w:trPr>
        <w:tc>
          <w:tcPr>
            <w:tcW w:w="652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Регистрация заявлений обучающихся для участия в итоговом сочинении (изложении) </w:t>
            </w:r>
          </w:p>
        </w:tc>
        <w:tc>
          <w:tcPr>
            <w:tcW w:w="4253" w:type="dxa"/>
            <w:vAlign w:val="center"/>
          </w:tcPr>
          <w:p w:rsidR="003F4060" w:rsidRPr="00F87539" w:rsidRDefault="00964C1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до 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18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3F4060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ноября 20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="006D4C5B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  <w:r w:rsidR="003F4060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;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0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января 202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года;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до 2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апреля 202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11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 xml:space="preserve">РЦОКО 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3F4060" w:rsidRPr="00EA4E4F" w:rsidTr="00F87539">
        <w:trPr>
          <w:trHeight w:val="20"/>
        </w:trPr>
        <w:tc>
          <w:tcPr>
            <w:tcW w:w="652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Подготовка информативно-инструктивных материалов по подготовке и проведению итогового  сочинения (изложения)</w:t>
            </w:r>
            <w:r w:rsidR="001477F5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,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размещение их на официальном сайте РЦОКО</w:t>
            </w:r>
          </w:p>
        </w:tc>
        <w:tc>
          <w:tcPr>
            <w:tcW w:w="4253" w:type="dxa"/>
            <w:vAlign w:val="center"/>
          </w:tcPr>
          <w:p w:rsidR="003F4060" w:rsidRPr="00F87539" w:rsidRDefault="006D4C5B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до 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8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3F4060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ноября 20</w:t>
            </w:r>
            <w:r w:rsidR="00E2654E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="003F4060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411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3F4060" w:rsidRPr="00EA4E4F" w:rsidTr="00F87539">
        <w:trPr>
          <w:trHeight w:val="20"/>
        </w:trPr>
        <w:tc>
          <w:tcPr>
            <w:tcW w:w="652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Размещение демонстрационной версии бланков итогового сочинения (изложения) и электронны</w:t>
            </w:r>
            <w:r w:rsidR="001477F5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х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верси</w:t>
            </w:r>
            <w:r w:rsidR="001477F5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й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сопроводительных бланков, форм для проведения итогового сочинения (изложения) на сайте в разделе «ЕГЭ. Итоговое сочинение (изложение)» http://sarrcoko.ru/page/id/66</w:t>
            </w:r>
          </w:p>
        </w:tc>
        <w:tc>
          <w:tcPr>
            <w:tcW w:w="4253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0258B0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8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ноября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</w:p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3F4060" w:rsidRPr="00EA4E4F" w:rsidTr="00F87539">
        <w:trPr>
          <w:trHeight w:val="20"/>
        </w:trPr>
        <w:tc>
          <w:tcPr>
            <w:tcW w:w="652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Ознакомление обучающихся и их родителей (законных представителей) под роспись с порядком проведения итогового сочинения (изложения) в том числе сроками, временем и местами ознакомления с результатами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до 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27</w:t>
            </w:r>
            <w:r w:rsidR="00F71718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ноября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:rsidR="003F4060" w:rsidRPr="00F87539" w:rsidRDefault="003F4060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AD1AB1" w:rsidRPr="00EA4E4F" w:rsidTr="00F87539">
        <w:trPr>
          <w:trHeight w:val="20"/>
        </w:trPr>
        <w:tc>
          <w:tcPr>
            <w:tcW w:w="6520" w:type="dxa"/>
            <w:vAlign w:val="center"/>
          </w:tcPr>
          <w:p w:rsidR="00AD1AB1" w:rsidRPr="00F87539" w:rsidRDefault="00986080" w:rsidP="00715EE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Аккредитация</w:t>
            </w:r>
            <w:r w:rsidR="00715E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AD1AB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общественных наблюдателей за соблюдением порядка проведения итогового сочинения (изложения) в образовательных организациях  и в местах работы муниципальной экспертной комиссии по проверке и оцениванию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AD1AB1" w:rsidRPr="00841AD4" w:rsidRDefault="00715EE4" w:rsidP="00841AD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</w:t>
            </w:r>
            <w:r w:rsid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3 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дня до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AD1AB1" w:rsidRPr="00EA4E4F" w:rsidTr="00F87539">
        <w:trPr>
          <w:trHeight w:val="20"/>
        </w:trPr>
        <w:tc>
          <w:tcPr>
            <w:tcW w:w="652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состава комиссии по проведению итогового сочинения (изложения) в образовательн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ой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организаци</w:t>
            </w:r>
            <w:r w:rsidR="00945BF1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и и направление его в орган управления образованием </w:t>
            </w:r>
          </w:p>
        </w:tc>
        <w:tc>
          <w:tcPr>
            <w:tcW w:w="4253" w:type="dxa"/>
            <w:vAlign w:val="center"/>
          </w:tcPr>
          <w:p w:rsidR="00AD1AB1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20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D1AB1" w:rsidRPr="00EA4E4F" w:rsidTr="00F87539">
        <w:trPr>
          <w:trHeight w:val="20"/>
        </w:trPr>
        <w:tc>
          <w:tcPr>
            <w:tcW w:w="652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состава комиссии по проведению итогового сочинения (изложения) в РЦОКО</w:t>
            </w:r>
          </w:p>
        </w:tc>
        <w:tc>
          <w:tcPr>
            <w:tcW w:w="4253" w:type="dxa"/>
            <w:vAlign w:val="center"/>
          </w:tcPr>
          <w:p w:rsidR="00AD1AB1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15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даты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lastRenderedPageBreak/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РЦОКО</w:t>
            </w:r>
          </w:p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D1AB1" w:rsidRPr="00EA4E4F" w:rsidTr="00F87539">
        <w:trPr>
          <w:trHeight w:val="567"/>
        </w:trPr>
        <w:tc>
          <w:tcPr>
            <w:tcW w:w="652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 xml:space="preserve">Формирование состава комиссий по проведению итогового сочинения (изложения) в </w:t>
            </w:r>
            <w:r w:rsidR="00A402CC"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разрезе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образовательных организациях на уровне муниципального района (городского округа)</w:t>
            </w:r>
          </w:p>
        </w:tc>
        <w:tc>
          <w:tcPr>
            <w:tcW w:w="4253" w:type="dxa"/>
            <w:vAlign w:val="center"/>
          </w:tcPr>
          <w:p w:rsidR="00AD1AB1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15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даты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AD1AB1" w:rsidRPr="00F87539" w:rsidRDefault="00AD1AB1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состава муниципальной экспертной комиссии по проверке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4D7F1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15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даты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Направление в министерство образования области составов комиссий по проведению итогового сочинения (изложения) в образовательных организациях, сформированных на муниципальном уровне, и состава муниципальной экспертной комиссии 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4D7F1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15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даты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состава комиссий по проведению итогового сочинения (изложения) на региональном уровне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10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Министерство образования 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состава комиссий по проверке итогового сочинения (изложения) на региональном уровне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10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Министерство образования 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региональной экспертной комиссии по проведению повторной проверки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4D7F1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10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Министерство образования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Формирование списка лиц, привлекаемых к обработке бланков итогового сочинения (изложения) в качестве верификаторов и операторов сканирования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не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чем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за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10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календарных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дней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дня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проведения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итогового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сочинения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</w:t>
            </w:r>
            <w:r w:rsidRPr="00841AD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изложения</w:t>
            </w:r>
            <w:r w:rsidRPr="00841AD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РЦОКО</w:t>
            </w:r>
            <w:r w:rsidRPr="00F87539">
              <w:rPr>
                <w:rFonts w:ascii="Times New Roman" w:eastAsia="Calibri" w:hAnsi="Times New Roman"/>
                <w:color w:val="auto"/>
                <w:sz w:val="26"/>
                <w:szCs w:val="26"/>
              </w:rPr>
              <w:br/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eastAsia="Calibri" w:hAnsi="Times New Roman"/>
                <w:color w:val="auto"/>
                <w:sz w:val="26"/>
                <w:szCs w:val="26"/>
              </w:rPr>
            </w:pPr>
            <w:r w:rsidRPr="00F87539">
              <w:rPr>
                <w:rFonts w:ascii="Times New Roman" w:eastAsia="Calibri" w:hAnsi="Times New Roman"/>
                <w:bCs/>
                <w:color w:val="auto"/>
                <w:sz w:val="26"/>
                <w:szCs w:val="26"/>
              </w:rPr>
              <w:t>Образовательные организации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Организация и проведение обучения лиц, входящих в состав комиссии по проведению итогового сочинения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(изложения) в соответствии с инструкциями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до 25 ноября 20</w:t>
            </w:r>
            <w:r w:rsid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20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 Образовательные организации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РЦОКО</w:t>
            </w:r>
          </w:p>
        </w:tc>
      </w:tr>
      <w:tr w:rsidR="00841AD4" w:rsidRPr="00EA4E4F" w:rsidTr="00F87539">
        <w:trPr>
          <w:trHeight w:val="964"/>
        </w:trPr>
        <w:tc>
          <w:tcPr>
            <w:tcW w:w="6520" w:type="dxa"/>
            <w:vMerge w:val="restart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Внесение сведений об участниках итогового сочинения (изложения) в региональную информационную систему обеспечения проведения ГИА обучающихся, освоивших основные образовательные програ</w:t>
            </w:r>
            <w:r w:rsid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ммы среднего общего образования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(далее – РИС)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19 ноября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21 января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22 апреля 2021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964"/>
        </w:trPr>
        <w:tc>
          <w:tcPr>
            <w:tcW w:w="6520" w:type="dxa"/>
            <w:vMerge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20 ноября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22 января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23 апреля 2021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Подготовка пунктов проведения итогового сочинения (изложения) 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 календарный день до дня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РЦОКО 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Подготовка мест, определенных органом управления образованием местом проверки работ участников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 календарный день до дня проведения проверки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Организация обучения участников итогового сочинения (изложения) правилам заполнения бланков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27 ноября 2020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Тиражирование бланков для проведения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27 ноября 2020 года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Печать отчетных форм и сопроводительных бланков для проведения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 календарный день до дня 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 Образовательные организации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Приемка - передача материалов для проведения итогового сочинения (изложения) 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соответствии с графиком выдачи материалов для проведения итогового сочинения (изложения) в РЦОКО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РЦОКО 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Формирование индивидуальных комплектов </w:t>
            </w:r>
            <w:r w:rsid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для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участников итогового сочинения (изложения) 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 календарный день до дня 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454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Приемка - передача доставочных пакетов для образовательных организаций с бланками регистрации, бланками записи, дополнительными бланками записи для проведения итогового сочинения (изложения), отчетных форм и возвратных доставочных пакетов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в день проведения итогового сочинения (изложения) 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2 часа до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 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Публикация комплекта тем итогового сочинения на региональных Интернет-ресурсах министерства образования и РЦОКО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в  день проведения итогового сочинения 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15 минут до начала проведения итогового сочинения 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Министерство образования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Отправка комплектов тем итогового изложения в органы управления образованием посредством защищенного канала связи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в день проведения итогового изложения 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1,5 часа до начала проведения итогового изложения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Передача текстов итогового изложения в образовательные организации и (или) места проведения итогового изложения в электронном виде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в день проведения итогового изложения  не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позднее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чем за 1 час до начала проведения итогового изложения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3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5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Министерство образования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Отправка отчета об участниках итогового сочинения (изложения) по электронной почте в адрес органов управления образованием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день проведения итогового сочинения (изложения) в 11.00 часов по местному времени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Отправка сводного отчета об участниках итогового сочинения (изложения) в адрес РЦОКО по электронной почте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svyazgia@mail.ru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день проведения итогового сочинения (изложения) в 15.00 часов по местному времени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510"/>
        </w:trPr>
        <w:tc>
          <w:tcPr>
            <w:tcW w:w="6520" w:type="dxa"/>
            <w:vAlign w:val="center"/>
          </w:tcPr>
          <w:p w:rsidR="00841AD4" w:rsidRPr="00F87539" w:rsidRDefault="00841AD4" w:rsidP="0098608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Передача итогового сочинения (изложения) в орган</w:t>
            </w:r>
            <w:r w:rsidR="00986080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ы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управления образовани</w:t>
            </w:r>
            <w:r w:rsidR="00986080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ем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для организации проверки итогового сочинения (изложения) 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2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3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5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Проверка и оценивание итогового сочинения (изложения) экспертной комиссией по проверке и оцениванию итогового сочинения (изложения), сформированной на муниципальном уровне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9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10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10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Прием - передача возвратных доставочных пакетов с материалами итогового сочинения (изложения) в РЦОКО после проведения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6E69C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соответствии с графиком приема возвратных доставочных пакетов с материалами итогового сочинения (изложения)</w:t>
            </w:r>
            <w:r w:rsidR="006E69C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РЦОКО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Обработка проверенных бланков итогового сочинения (изложения) с использованием специальных аппаратно-программных средств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14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15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13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964C11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Передача протоколов проверки итогового сочинения (изложения) обучающихся, экспертов  по защищенным каналам связи в органы управления образованием, в образовательные организации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15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16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14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</w:t>
            </w:r>
            <w:r w:rsidR="00986080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ы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41AD4" w:rsidRPr="00F87539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Ознакомление участников итогового сочинения (изложения) с полученными результатами 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16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17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17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Хранение копий бланков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 месяц с момента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Хранение бумажных оригиналов бланков итогового сочинения (изложения), аудиозаписей итогового сочинения (изложения), прошедших в устной форме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1 год с момента проведения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51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Хранение электронных образов бланков итогового сочинения (изложения) на региональном сервере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течение 4-х лет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Размещение образов оригиналов бланков итогового сочинения (изложения) на региональном сервере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14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15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не позднее 13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2256E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Подготовка статистического отчета по результатам итогового сочинения (изложения) и направление его в министерство образования, </w:t>
            </w:r>
            <w:r w:rsid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г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осударственное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автономное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учреждение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дополнительного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профессионального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образования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«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Саратовский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областной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институт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развития</w:t>
            </w:r>
            <w:r w:rsidR="002256E4" w:rsidRP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256E4" w:rsidRPr="002256E4">
              <w:rPr>
                <w:rFonts w:ascii="Times New Roman" w:hAnsi="Times New Roman" w:hint="eastAsia"/>
                <w:color w:val="auto"/>
                <w:sz w:val="26"/>
                <w:szCs w:val="26"/>
                <w:lang w:eastAsia="ru-RU"/>
              </w:rPr>
              <w:t>образования»</w:t>
            </w:r>
            <w:r w:rsidR="002256E4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(далее – СОИРО)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16 декабря 2020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17 февраля 2021 года;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17 мая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Размещение статистических и аналитических материалов на официальном сайте РЦОКО в разделе «Мониторинг», «Каталог образовательных организаций Саратовской области» </w:t>
            </w:r>
            <w:r w:rsidRPr="00F87539">
              <w:rPr>
                <w:rFonts w:ascii="Times New Roman" w:hAnsi="Times New Roman"/>
                <w:bCs/>
                <w:color w:val="auto"/>
                <w:sz w:val="26"/>
                <w:szCs w:val="26"/>
                <w:lang w:eastAsia="ru-RU"/>
              </w:rPr>
              <w:t>http://sarrcoko.ru/catalog/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30 января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РЦОКО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Предоставление </w:t>
            </w: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методического анализа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по результатам итогового сочинения (изложения) и плана мероприятий по повышению качества написания итогового сочинения (изложения) в министерство образования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до 2 марта 2021 года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СОИРО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Обеспечение участия образовательных организаций в мероприятиях по повышению качества написания итогового сочинения (изложения) по плану СОИРО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течение учебного года в соответствии с планом мероприятий по повышению качества написания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Составление индивидуальных планов по повышению качества написания итогового сочинения (изложения); 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размещение индивидуальных планов на сайтах образовательных организаций и отчетности по их выполнению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в течение учебного года в соответствии с индивидуальными планами мероприятий по повышению качества написания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6E69C9">
        <w:trPr>
          <w:trHeight w:val="51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Проведение повторной проверки работ участников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позднее 3 рабочих дней со дня получения РЦОКО заявлений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участников итогового сочинения (изложения)</w:t>
            </w:r>
            <w:r w:rsidRPr="00F875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повторную проверку </w:t>
            </w: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</w:tr>
      <w:tr w:rsidR="00841AD4" w:rsidRPr="00EA4E4F" w:rsidTr="00F87539">
        <w:trPr>
          <w:trHeight w:val="20"/>
        </w:trPr>
        <w:tc>
          <w:tcPr>
            <w:tcW w:w="652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Проведение перепроверки отдельных работ участников итогового сочинения (изложения)</w:t>
            </w:r>
          </w:p>
        </w:tc>
        <w:tc>
          <w:tcPr>
            <w:tcW w:w="4253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 3 рабочих дней со дня получения РЦОКО решения министерства образования о проведении перепроверки отдельных работ участников итогового сочинения (изложения)</w:t>
            </w:r>
          </w:p>
        </w:tc>
        <w:tc>
          <w:tcPr>
            <w:tcW w:w="4110" w:type="dxa"/>
            <w:vAlign w:val="center"/>
          </w:tcPr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РЦОКО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Органы управления образованием</w:t>
            </w:r>
          </w:p>
          <w:p w:rsidR="00841AD4" w:rsidRPr="00F87539" w:rsidRDefault="00841AD4" w:rsidP="00F8753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>Образовательные</w:t>
            </w:r>
            <w:proofErr w:type="gramEnd"/>
            <w:r w:rsidRPr="00F87539">
              <w:rPr>
                <w:rFonts w:ascii="Times New Roman" w:hAnsi="Times New Roman"/>
                <w:color w:val="auto"/>
                <w:sz w:val="26"/>
                <w:szCs w:val="26"/>
                <w:lang w:eastAsia="ru-RU"/>
              </w:rPr>
              <w:t xml:space="preserve"> организация</w:t>
            </w:r>
          </w:p>
        </w:tc>
      </w:tr>
    </w:tbl>
    <w:p w:rsidR="00FF7C53" w:rsidRDefault="00FF7C53" w:rsidP="003F4060">
      <w:pPr>
        <w:pStyle w:val="ae"/>
        <w:jc w:val="center"/>
      </w:pPr>
    </w:p>
    <w:p w:rsidR="00FF7C53" w:rsidRDefault="00FF7C53">
      <w:pPr>
        <w:widowControl/>
        <w:suppressAutoHyphens w:val="0"/>
        <w:overflowPunct/>
        <w:autoSpaceDE/>
        <w:autoSpaceDN/>
        <w:adjustRightInd/>
        <w:spacing w:after="200" w:line="276" w:lineRule="auto"/>
        <w:sectPr w:rsidR="00FF7C53" w:rsidSect="00670004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  <w:r>
        <w:br w:type="page"/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9465"/>
      </w:tblGrid>
      <w:tr w:rsidR="003F4060" w:rsidRPr="003C43F0" w:rsidTr="003F4060">
        <w:trPr>
          <w:trHeight w:val="1681"/>
        </w:trPr>
        <w:tc>
          <w:tcPr>
            <w:tcW w:w="5000" w:type="pct"/>
            <w:hideMark/>
          </w:tcPr>
          <w:p w:rsidR="00A43B9F" w:rsidRDefault="003F4060" w:rsidP="00A43B9F">
            <w:pPr>
              <w:widowControl/>
              <w:tabs>
                <w:tab w:val="left" w:pos="4536"/>
              </w:tabs>
              <w:suppressAutoHyphens w:val="0"/>
              <w:overflowPunct/>
              <w:autoSpaceDE/>
              <w:autoSpaceDN/>
              <w:adjustRightInd/>
              <w:ind w:left="4536"/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</w:pPr>
            <w:r w:rsidRPr="003C43F0"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>2</w:t>
            </w:r>
            <w:r w:rsidRPr="003C43F0"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 xml:space="preserve"> </w:t>
            </w:r>
          </w:p>
          <w:p w:rsidR="00A43B9F" w:rsidRDefault="00A43B9F" w:rsidP="00A43B9F">
            <w:pPr>
              <w:widowControl/>
              <w:tabs>
                <w:tab w:val="left" w:pos="4536"/>
              </w:tabs>
              <w:suppressAutoHyphens w:val="0"/>
              <w:overflowPunct/>
              <w:autoSpaceDE/>
              <w:autoSpaceDN/>
              <w:adjustRightInd/>
              <w:ind w:left="4536"/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</w:pPr>
          </w:p>
          <w:p w:rsidR="00A43B9F" w:rsidRDefault="00A43B9F" w:rsidP="00A43B9F">
            <w:pPr>
              <w:widowControl/>
              <w:tabs>
                <w:tab w:val="left" w:pos="4536"/>
              </w:tabs>
              <w:suppressAutoHyphens w:val="0"/>
              <w:overflowPunct/>
              <w:autoSpaceDE/>
              <w:autoSpaceDN/>
              <w:adjustRightInd/>
              <w:ind w:left="4536"/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>УТВЕРЖДЕН</w:t>
            </w:r>
          </w:p>
          <w:p w:rsidR="003F4060" w:rsidRPr="003C43F0" w:rsidRDefault="003F4060" w:rsidP="00A43B9F">
            <w:pPr>
              <w:widowControl/>
              <w:tabs>
                <w:tab w:val="left" w:pos="4536"/>
              </w:tabs>
              <w:suppressAutoHyphens w:val="0"/>
              <w:overflowPunct/>
              <w:autoSpaceDE/>
              <w:autoSpaceDN/>
              <w:adjustRightInd/>
              <w:ind w:left="4536"/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</w:pPr>
            <w:r w:rsidRPr="003C43F0"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>приказ</w:t>
            </w:r>
            <w:r w:rsidR="00A43B9F"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 xml:space="preserve">ом </w:t>
            </w:r>
            <w:r w:rsidRPr="003C43F0"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 xml:space="preserve">министерства образования </w:t>
            </w:r>
          </w:p>
          <w:p w:rsidR="003F4060" w:rsidRPr="003C43F0" w:rsidRDefault="003F4060" w:rsidP="00A43B9F">
            <w:pPr>
              <w:widowControl/>
              <w:tabs>
                <w:tab w:val="left" w:pos="4536"/>
              </w:tabs>
              <w:suppressAutoHyphens w:val="0"/>
              <w:overflowPunct/>
              <w:autoSpaceDE/>
              <w:autoSpaceDN/>
              <w:adjustRightInd/>
              <w:ind w:left="4536"/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</w:pPr>
            <w:r w:rsidRPr="003C43F0"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  <w:t>Саратовской области</w:t>
            </w:r>
          </w:p>
          <w:p w:rsidR="003F4060" w:rsidRPr="002C00D9" w:rsidRDefault="003F4060" w:rsidP="00A43B9F">
            <w:pPr>
              <w:tabs>
                <w:tab w:val="left" w:pos="4536"/>
              </w:tabs>
              <w:ind w:left="4536" w:right="27"/>
              <w:rPr>
                <w:rFonts w:ascii="Times New Roman" w:hAnsi="Times New Roman"/>
                <w:sz w:val="28"/>
                <w:szCs w:val="28"/>
              </w:rPr>
            </w:pPr>
            <w:r w:rsidRPr="002C00D9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695">
              <w:rPr>
                <w:rFonts w:ascii="Times New Roman" w:hAnsi="Times New Roman"/>
                <w:sz w:val="28"/>
                <w:szCs w:val="28"/>
              </w:rPr>
              <w:t xml:space="preserve">16.11.2020 </w:t>
            </w:r>
            <w:r w:rsidR="00A32A03">
              <w:rPr>
                <w:rFonts w:ascii="Times New Roman" w:hAnsi="Times New Roman"/>
                <w:sz w:val="28"/>
                <w:szCs w:val="28"/>
              </w:rPr>
              <w:t>№</w:t>
            </w:r>
            <w:r w:rsidR="00994695">
              <w:rPr>
                <w:rFonts w:ascii="Times New Roman" w:hAnsi="Times New Roman"/>
                <w:sz w:val="28"/>
                <w:szCs w:val="28"/>
              </w:rPr>
              <w:t xml:space="preserve"> 1655</w:t>
            </w:r>
          </w:p>
          <w:p w:rsidR="003F4060" w:rsidRPr="003C43F0" w:rsidRDefault="003F4060" w:rsidP="003F4060">
            <w:pPr>
              <w:widowControl/>
              <w:tabs>
                <w:tab w:val="left" w:pos="3907"/>
                <w:tab w:val="left" w:pos="4253"/>
              </w:tabs>
              <w:suppressAutoHyphens w:val="0"/>
              <w:overflowPunct/>
              <w:autoSpaceDE/>
              <w:autoSpaceDN/>
              <w:adjustRightInd/>
              <w:ind w:left="5670"/>
              <w:rPr>
                <w:rFonts w:ascii="Times New Roman" w:eastAsia="Calibri" w:hAnsi="Times New Roman" w:cs="Aharoni"/>
                <w:color w:val="auto"/>
                <w:sz w:val="28"/>
                <w:szCs w:val="28"/>
              </w:rPr>
            </w:pPr>
          </w:p>
        </w:tc>
      </w:tr>
    </w:tbl>
    <w:p w:rsidR="003F4060" w:rsidRDefault="003F4060" w:rsidP="003F4060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 w:cs="Aharoni"/>
          <w:b/>
          <w:color w:val="auto"/>
          <w:sz w:val="28"/>
          <w:szCs w:val="28"/>
        </w:rPr>
      </w:pPr>
      <w:r w:rsidRPr="003C43F0">
        <w:rPr>
          <w:rFonts w:ascii="Times New Roman" w:eastAsia="Calibri" w:hAnsi="Times New Roman" w:cs="Aharoni"/>
          <w:b/>
          <w:color w:val="auto"/>
          <w:sz w:val="28"/>
          <w:szCs w:val="28"/>
        </w:rPr>
        <w:t xml:space="preserve">График </w:t>
      </w:r>
    </w:p>
    <w:p w:rsidR="003F4060" w:rsidRDefault="003F4060" w:rsidP="003F4060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 w:cs="Aharoni"/>
          <w:b/>
          <w:color w:val="auto"/>
          <w:sz w:val="28"/>
          <w:szCs w:val="28"/>
        </w:rPr>
      </w:pPr>
      <w:r>
        <w:rPr>
          <w:rFonts w:ascii="Times New Roman" w:eastAsia="Calibri" w:hAnsi="Times New Roman" w:cs="Aharoni"/>
          <w:b/>
          <w:color w:val="auto"/>
          <w:sz w:val="28"/>
          <w:szCs w:val="28"/>
        </w:rPr>
        <w:t xml:space="preserve">выдачи материалов для проведения </w:t>
      </w:r>
      <w:r w:rsidRPr="003C43F0">
        <w:rPr>
          <w:rFonts w:ascii="Times New Roman" w:eastAsia="Calibri" w:hAnsi="Times New Roman" w:cs="Aharoni"/>
          <w:b/>
          <w:color w:val="auto"/>
          <w:sz w:val="28"/>
          <w:szCs w:val="28"/>
        </w:rPr>
        <w:t xml:space="preserve">итогового сочинения (изложения) </w:t>
      </w:r>
    </w:p>
    <w:p w:rsidR="003F4060" w:rsidRDefault="003F4060" w:rsidP="003F4060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 w:cs="Aharoni"/>
          <w:b/>
          <w:color w:val="auto"/>
          <w:sz w:val="28"/>
          <w:szCs w:val="28"/>
        </w:rPr>
      </w:pPr>
    </w:p>
    <w:p w:rsidR="003F4060" w:rsidRPr="003C43F0" w:rsidRDefault="003F4060" w:rsidP="00076569">
      <w:pPr>
        <w:widowControl/>
        <w:suppressAutoHyphens w:val="0"/>
        <w:overflowPunct/>
        <w:autoSpaceDE/>
        <w:autoSpaceDN/>
        <w:adjustRightInd/>
        <w:jc w:val="both"/>
        <w:rPr>
          <w:rFonts w:ascii="Times New Roman" w:eastAsia="Calibri" w:hAnsi="Times New Roman" w:cs="Aharoni"/>
          <w:color w:val="auto"/>
          <w:sz w:val="28"/>
          <w:szCs w:val="28"/>
        </w:rPr>
      </w:pPr>
      <w:r w:rsidRPr="0027297D">
        <w:rPr>
          <w:rFonts w:ascii="Times New Roman" w:eastAsia="Calibri" w:hAnsi="Times New Roman" w:cs="Aharoni"/>
          <w:color w:val="auto"/>
          <w:sz w:val="28"/>
          <w:szCs w:val="28"/>
        </w:rPr>
        <w:t xml:space="preserve">Место выдачи материалов: 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>Г</w:t>
      </w: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>осударственно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>е</w:t>
      </w: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 xml:space="preserve"> автономно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>е</w:t>
      </w: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>е</w:t>
      </w:r>
      <w:r w:rsidR="00076569">
        <w:rPr>
          <w:rFonts w:ascii="Times New Roman" w:eastAsia="Calibri" w:hAnsi="Times New Roman" w:cs="Aharoni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>С</w:t>
      </w: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>аратовской области «Региональный центр оценки качества образования»</w:t>
      </w:r>
    </w:p>
    <w:p w:rsidR="003F4060" w:rsidRPr="003C43F0" w:rsidRDefault="003F4060" w:rsidP="003F4060">
      <w:pPr>
        <w:widowControl/>
        <w:tabs>
          <w:tab w:val="left" w:pos="8297"/>
        </w:tabs>
        <w:suppressAutoHyphens w:val="0"/>
        <w:overflowPunct/>
        <w:autoSpaceDE/>
        <w:autoSpaceDN/>
        <w:adjustRightInd/>
        <w:rPr>
          <w:rFonts w:ascii="Times New Roman" w:eastAsia="Calibri" w:hAnsi="Times New Roman" w:cs="Aharoni"/>
          <w:b/>
          <w:color w:val="auto"/>
          <w:sz w:val="28"/>
          <w:szCs w:val="28"/>
        </w:rPr>
      </w:pPr>
      <w:r w:rsidRPr="003C43F0">
        <w:rPr>
          <w:rFonts w:ascii="Times New Roman" w:eastAsia="Calibri" w:hAnsi="Times New Roman" w:cs="Aharoni"/>
          <w:b/>
          <w:color w:val="auto"/>
          <w:sz w:val="28"/>
          <w:szCs w:val="28"/>
        </w:rPr>
        <w:tab/>
      </w:r>
    </w:p>
    <w:tbl>
      <w:tblPr>
        <w:tblW w:w="4956" w:type="pct"/>
        <w:jc w:val="center"/>
        <w:tblInd w:w="-3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6"/>
      </w:tblGrid>
      <w:tr w:rsidR="00F87539" w:rsidRPr="003C43F0" w:rsidTr="004D7F15">
        <w:trPr>
          <w:trHeight w:val="5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9" w:rsidRPr="00F87539" w:rsidRDefault="00F87539" w:rsidP="00F87539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  <w:t>Дата итогового сочинения (изложения)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39" w:rsidRPr="00F87539" w:rsidRDefault="00F87539" w:rsidP="00F87539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  <w:t>Дата</w:t>
            </w:r>
          </w:p>
          <w:p w:rsidR="00F87539" w:rsidRPr="00F87539" w:rsidRDefault="00F87539" w:rsidP="00F87539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</w:rPr>
            </w:pPr>
            <w:r w:rsidRPr="00F87539"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  <w:t>выдачи материалов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39" w:rsidRPr="00F87539" w:rsidRDefault="00F87539" w:rsidP="00F87539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  <w:t>Время</w:t>
            </w:r>
          </w:p>
          <w:p w:rsidR="00F87539" w:rsidRPr="00F87539" w:rsidRDefault="00F87539" w:rsidP="00F87539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</w:rPr>
            </w:pPr>
            <w:r w:rsidRPr="00F87539">
              <w:rPr>
                <w:rFonts w:ascii="Times New Roman" w:eastAsia="Palatino Linotype" w:hAnsi="Times New Roman" w:cs="Aharoni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  <w:t>выдачи материалов</w:t>
            </w:r>
          </w:p>
        </w:tc>
      </w:tr>
      <w:tr w:rsidR="00F87539" w:rsidRPr="0094432E" w:rsidTr="002F0A2B">
        <w:trPr>
          <w:trHeight w:val="1191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39" w:rsidRP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2 декабря 2020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39" w:rsidRP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с 27 ноября по 1 декабря 2020</w:t>
            </w:r>
            <w:r w:rsidR="002F0A2B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39" w:rsidRP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10.00-17.00</w:t>
            </w:r>
          </w:p>
        </w:tc>
      </w:tr>
      <w:tr w:rsidR="00F87539" w:rsidRPr="0094432E" w:rsidTr="002F0A2B">
        <w:trPr>
          <w:trHeight w:val="1191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3 февраля 2021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39" w:rsidRP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с 27 января по 2 февраля 2021</w:t>
            </w:r>
            <w:r w:rsidR="002F0A2B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39" w:rsidRPr="00F87539" w:rsidRDefault="002F0A2B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10.00-17.00</w:t>
            </w:r>
          </w:p>
        </w:tc>
      </w:tr>
      <w:tr w:rsidR="00F87539" w:rsidRPr="0094432E" w:rsidTr="002F0A2B">
        <w:trPr>
          <w:trHeight w:val="1191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5 мая 2021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A2B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 xml:space="preserve">с 26 по 30 апреля </w:t>
            </w:r>
          </w:p>
          <w:p w:rsidR="00F87539" w:rsidRPr="00F87539" w:rsidRDefault="00F87539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2021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39" w:rsidRPr="00F87539" w:rsidRDefault="002F0A2B" w:rsidP="002F0A2B">
            <w:pPr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87539">
              <w:rPr>
                <w:rFonts w:ascii="Times New Roman" w:eastAsia="Calibri" w:hAnsi="Times New Roman" w:cs="Aharoni"/>
                <w:color w:val="auto"/>
                <w:sz w:val="26"/>
                <w:szCs w:val="26"/>
                <w:shd w:val="clear" w:color="auto" w:fill="FFFFFF"/>
                <w:lang w:eastAsia="ru-RU" w:bidi="ru-RU"/>
              </w:rPr>
              <w:t>10.00-17.00</w:t>
            </w:r>
          </w:p>
        </w:tc>
      </w:tr>
    </w:tbl>
    <w:p w:rsidR="00911B09" w:rsidRDefault="00911B09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 w:cs="Aharoni"/>
          <w:b/>
          <w:color w:val="auto"/>
          <w:sz w:val="28"/>
          <w:szCs w:val="28"/>
        </w:rPr>
      </w:pPr>
    </w:p>
    <w:p w:rsidR="00911B09" w:rsidRDefault="00911B09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 w:cs="Aharoni"/>
          <w:b/>
          <w:color w:val="auto"/>
          <w:sz w:val="28"/>
          <w:szCs w:val="28"/>
        </w:rPr>
      </w:pPr>
    </w:p>
    <w:p w:rsidR="000067E1" w:rsidRDefault="000067E1" w:rsidP="00FF7C53">
      <w:pPr>
        <w:widowControl/>
        <w:tabs>
          <w:tab w:val="left" w:pos="4536"/>
        </w:tabs>
        <w:suppressAutoHyphens w:val="0"/>
        <w:overflowPunct/>
        <w:autoSpaceDE/>
        <w:autoSpaceDN/>
        <w:adjustRightInd/>
        <w:ind w:left="4536"/>
        <w:rPr>
          <w:rFonts w:ascii="Times New Roman" w:eastAsia="Calibri" w:hAnsi="Times New Roman" w:cs="Aharoni"/>
          <w:color w:val="auto"/>
          <w:sz w:val="28"/>
          <w:szCs w:val="28"/>
        </w:rPr>
      </w:pPr>
      <w:r>
        <w:rPr>
          <w:rFonts w:ascii="Times New Roman" w:eastAsia="Calibri" w:hAnsi="Times New Roman" w:cs="Aharoni"/>
          <w:color w:val="auto"/>
          <w:sz w:val="28"/>
          <w:szCs w:val="28"/>
        </w:rPr>
        <w:br w:type="page"/>
      </w:r>
    </w:p>
    <w:p w:rsidR="00FF7C53" w:rsidRDefault="00FF7C53" w:rsidP="00FF7C53">
      <w:pPr>
        <w:widowControl/>
        <w:tabs>
          <w:tab w:val="left" w:pos="4536"/>
        </w:tabs>
        <w:suppressAutoHyphens w:val="0"/>
        <w:overflowPunct/>
        <w:autoSpaceDE/>
        <w:autoSpaceDN/>
        <w:adjustRightInd/>
        <w:ind w:left="4536"/>
        <w:rPr>
          <w:rFonts w:ascii="Times New Roman" w:eastAsia="Calibri" w:hAnsi="Times New Roman" w:cs="Aharoni"/>
          <w:color w:val="auto"/>
          <w:sz w:val="28"/>
          <w:szCs w:val="28"/>
        </w:rPr>
      </w:pP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>3</w:t>
      </w: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 xml:space="preserve"> </w:t>
      </w:r>
    </w:p>
    <w:p w:rsidR="00FF7C53" w:rsidRDefault="00FF7C53" w:rsidP="00D7046F">
      <w:pPr>
        <w:widowControl/>
        <w:tabs>
          <w:tab w:val="left" w:pos="4536"/>
        </w:tabs>
        <w:suppressAutoHyphens w:val="0"/>
        <w:overflowPunct/>
        <w:autoSpaceDE/>
        <w:autoSpaceDN/>
        <w:adjustRightInd/>
        <w:ind w:left="4536"/>
        <w:rPr>
          <w:rFonts w:ascii="Times New Roman" w:eastAsia="Calibri" w:hAnsi="Times New Roman" w:cs="Aharoni"/>
          <w:color w:val="auto"/>
          <w:sz w:val="28"/>
          <w:szCs w:val="28"/>
        </w:rPr>
      </w:pPr>
    </w:p>
    <w:p w:rsidR="00D7046F" w:rsidRDefault="00D7046F" w:rsidP="00D7046F">
      <w:pPr>
        <w:widowControl/>
        <w:tabs>
          <w:tab w:val="left" w:pos="4536"/>
        </w:tabs>
        <w:suppressAutoHyphens w:val="0"/>
        <w:overflowPunct/>
        <w:autoSpaceDE/>
        <w:autoSpaceDN/>
        <w:adjustRightInd/>
        <w:ind w:left="4536"/>
        <w:rPr>
          <w:rFonts w:ascii="Times New Roman" w:eastAsia="Calibri" w:hAnsi="Times New Roman" w:cs="Aharoni"/>
          <w:color w:val="auto"/>
          <w:sz w:val="28"/>
          <w:szCs w:val="28"/>
        </w:rPr>
      </w:pPr>
      <w:r>
        <w:rPr>
          <w:rFonts w:ascii="Times New Roman" w:eastAsia="Calibri" w:hAnsi="Times New Roman" w:cs="Aharoni"/>
          <w:color w:val="auto"/>
          <w:sz w:val="28"/>
          <w:szCs w:val="28"/>
        </w:rPr>
        <w:t>УТВЕРЖДЕН</w:t>
      </w:r>
    </w:p>
    <w:p w:rsidR="00D7046F" w:rsidRPr="003C43F0" w:rsidRDefault="00D7046F" w:rsidP="00D7046F">
      <w:pPr>
        <w:widowControl/>
        <w:tabs>
          <w:tab w:val="left" w:pos="4536"/>
        </w:tabs>
        <w:suppressAutoHyphens w:val="0"/>
        <w:overflowPunct/>
        <w:autoSpaceDE/>
        <w:autoSpaceDN/>
        <w:adjustRightInd/>
        <w:ind w:left="4536"/>
        <w:rPr>
          <w:rFonts w:ascii="Times New Roman" w:eastAsia="Calibri" w:hAnsi="Times New Roman" w:cs="Aharoni"/>
          <w:color w:val="auto"/>
          <w:sz w:val="28"/>
          <w:szCs w:val="28"/>
        </w:rPr>
      </w:pP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 w:cs="Aharoni"/>
          <w:color w:val="auto"/>
          <w:sz w:val="28"/>
          <w:szCs w:val="28"/>
        </w:rPr>
        <w:t xml:space="preserve">ом </w:t>
      </w: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 xml:space="preserve">министерства образования </w:t>
      </w:r>
    </w:p>
    <w:p w:rsidR="00D7046F" w:rsidRPr="003C43F0" w:rsidRDefault="00D7046F" w:rsidP="00D7046F">
      <w:pPr>
        <w:widowControl/>
        <w:tabs>
          <w:tab w:val="left" w:pos="4536"/>
        </w:tabs>
        <w:suppressAutoHyphens w:val="0"/>
        <w:overflowPunct/>
        <w:autoSpaceDE/>
        <w:autoSpaceDN/>
        <w:adjustRightInd/>
        <w:ind w:left="4536"/>
        <w:rPr>
          <w:rFonts w:ascii="Times New Roman" w:eastAsia="Calibri" w:hAnsi="Times New Roman" w:cs="Aharoni"/>
          <w:color w:val="auto"/>
          <w:sz w:val="28"/>
          <w:szCs w:val="28"/>
        </w:rPr>
      </w:pPr>
      <w:r w:rsidRPr="003C43F0">
        <w:rPr>
          <w:rFonts w:ascii="Times New Roman" w:eastAsia="Calibri" w:hAnsi="Times New Roman" w:cs="Aharoni"/>
          <w:color w:val="auto"/>
          <w:sz w:val="28"/>
          <w:szCs w:val="28"/>
        </w:rPr>
        <w:t>Саратовской области</w:t>
      </w:r>
    </w:p>
    <w:p w:rsidR="00D7046F" w:rsidRDefault="00994695" w:rsidP="00994695">
      <w:pPr>
        <w:tabs>
          <w:tab w:val="left" w:pos="4536"/>
        </w:tabs>
        <w:ind w:left="4536"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16.11.2020 </w:t>
      </w:r>
      <w:r w:rsidR="00A460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1655</w:t>
      </w:r>
    </w:p>
    <w:p w:rsidR="00994695" w:rsidRPr="0027297D" w:rsidRDefault="00994695" w:rsidP="00994695">
      <w:pPr>
        <w:tabs>
          <w:tab w:val="left" w:pos="4536"/>
        </w:tabs>
        <w:ind w:left="4536" w:right="27"/>
        <w:rPr>
          <w:rFonts w:ascii="Times New Roman" w:hAnsi="Times New Roman"/>
          <w:sz w:val="28"/>
          <w:szCs w:val="28"/>
        </w:rPr>
      </w:pPr>
    </w:p>
    <w:p w:rsidR="00D7046F" w:rsidRPr="0027297D" w:rsidRDefault="00D7046F" w:rsidP="00D7046F">
      <w:pPr>
        <w:jc w:val="center"/>
        <w:rPr>
          <w:rFonts w:ascii="Times New Roman" w:hAnsi="Times New Roman"/>
          <w:b/>
          <w:sz w:val="28"/>
          <w:szCs w:val="28"/>
        </w:rPr>
      </w:pPr>
      <w:r w:rsidRPr="0027297D">
        <w:rPr>
          <w:rFonts w:ascii="Times New Roman" w:hAnsi="Times New Roman"/>
          <w:b/>
          <w:sz w:val="28"/>
          <w:szCs w:val="28"/>
        </w:rPr>
        <w:t>График при</w:t>
      </w:r>
      <w:r w:rsidR="00DD2D81">
        <w:rPr>
          <w:rFonts w:ascii="Times New Roman" w:hAnsi="Times New Roman"/>
          <w:b/>
          <w:sz w:val="28"/>
          <w:szCs w:val="28"/>
        </w:rPr>
        <w:t>е</w:t>
      </w:r>
      <w:r w:rsidRPr="0027297D">
        <w:rPr>
          <w:rFonts w:ascii="Times New Roman" w:hAnsi="Times New Roman"/>
          <w:b/>
          <w:sz w:val="28"/>
          <w:szCs w:val="28"/>
        </w:rPr>
        <w:t xml:space="preserve">ма возвратных доставочных пакетов с материалами итогового сочинения (изложения) </w:t>
      </w:r>
    </w:p>
    <w:p w:rsidR="00D7046F" w:rsidRPr="00014A78" w:rsidRDefault="00D7046F" w:rsidP="00D7046F">
      <w:pPr>
        <w:ind w:left="3402"/>
        <w:rPr>
          <w:rFonts w:ascii="Times New Roman" w:hAnsi="Times New Roman"/>
          <w:b/>
          <w:sz w:val="16"/>
          <w:szCs w:val="16"/>
        </w:rPr>
      </w:pPr>
    </w:p>
    <w:p w:rsidR="00D7046F" w:rsidRPr="00076569" w:rsidRDefault="00D7046F" w:rsidP="00D7046F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>Место приема материалов: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69">
        <w:rPr>
          <w:rFonts w:ascii="Times New Roman" w:hAnsi="Times New Roman" w:cs="Times New Roman"/>
          <w:sz w:val="28"/>
          <w:szCs w:val="28"/>
        </w:rPr>
        <w:t>Г</w:t>
      </w:r>
      <w:r w:rsidRPr="00076569">
        <w:rPr>
          <w:rFonts w:ascii="Times New Roman" w:eastAsia="Calibri" w:hAnsi="Times New Roman" w:cs="Times New Roman"/>
          <w:sz w:val="28"/>
          <w:szCs w:val="28"/>
        </w:rPr>
        <w:t>осударственное автономное учреждение Саратовской области «Региональный центр оценки качества образования»</w:t>
      </w:r>
    </w:p>
    <w:p w:rsidR="00D7046F" w:rsidRDefault="00D7046F" w:rsidP="00D704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19"/>
        <w:gridCol w:w="4961"/>
        <w:gridCol w:w="19"/>
        <w:gridCol w:w="3525"/>
      </w:tblGrid>
      <w:tr w:rsidR="00D7046F" w:rsidRPr="0027297D" w:rsidTr="00014A78">
        <w:trPr>
          <w:trHeight w:hRule="exact" w:val="624"/>
          <w:tblHeader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ae"/>
              <w:ind w:firstLine="2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bidi="ru-RU"/>
              </w:rPr>
              <w:t>№</w:t>
            </w:r>
          </w:p>
          <w:p w:rsidR="00D7046F" w:rsidRPr="002F0A2B" w:rsidRDefault="00D7046F" w:rsidP="00D7046F">
            <w:pPr>
              <w:pStyle w:val="ae"/>
              <w:ind w:firstLine="2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bidi="ru-RU"/>
              </w:rPr>
              <w:t>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ae"/>
              <w:ind w:left="132"/>
              <w:jc w:val="center"/>
              <w:rPr>
                <w:rStyle w:val="25"/>
                <w:rFonts w:eastAsia="Calibri"/>
                <w:b/>
              </w:rPr>
            </w:pPr>
            <w:r w:rsidRPr="002F0A2B">
              <w:rPr>
                <w:rStyle w:val="25"/>
                <w:rFonts w:eastAsia="Calibri"/>
                <w:b/>
              </w:rPr>
              <w:t>Муниципальный район</w:t>
            </w:r>
          </w:p>
          <w:p w:rsidR="00D7046F" w:rsidRPr="002F0A2B" w:rsidRDefault="00D7046F" w:rsidP="00D7046F">
            <w:pPr>
              <w:pStyle w:val="ae"/>
              <w:ind w:left="13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  <w:b/>
              </w:rPr>
              <w:t>(городской округ)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ae"/>
              <w:ind w:left="132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  <w:b/>
              </w:rPr>
              <w:t>Время</w:t>
            </w:r>
          </w:p>
        </w:tc>
      </w:tr>
      <w:tr w:rsidR="00D7046F" w:rsidRPr="000F635F" w:rsidTr="00FF7C53">
        <w:trPr>
          <w:trHeight w:val="34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2F0A2B" w:rsidRDefault="00D7046F" w:rsidP="002F0A2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b/>
              </w:rPr>
            </w:pPr>
            <w:r w:rsidRPr="002F0A2B">
              <w:rPr>
                <w:rStyle w:val="25"/>
                <w:rFonts w:eastAsia="Calibri"/>
                <w:b/>
              </w:rPr>
              <w:t>1</w:t>
            </w:r>
            <w:r w:rsidR="00A32A03" w:rsidRPr="002F0A2B">
              <w:rPr>
                <w:rStyle w:val="25"/>
                <w:rFonts w:eastAsia="Calibri"/>
                <w:b/>
              </w:rPr>
              <w:t>0</w:t>
            </w:r>
            <w:r w:rsidRPr="002F0A2B">
              <w:rPr>
                <w:rStyle w:val="25"/>
                <w:rFonts w:eastAsia="Calibri"/>
                <w:b/>
              </w:rPr>
              <w:t xml:space="preserve"> декабря 20</w:t>
            </w:r>
            <w:r w:rsidR="00A32A03" w:rsidRPr="002F0A2B">
              <w:rPr>
                <w:rStyle w:val="25"/>
                <w:rFonts w:eastAsia="Calibri"/>
                <w:b/>
              </w:rPr>
              <w:t>20</w:t>
            </w:r>
            <w:r w:rsidRPr="002F0A2B">
              <w:rPr>
                <w:rStyle w:val="25"/>
                <w:rFonts w:eastAsia="Calibri"/>
                <w:b/>
              </w:rPr>
              <w:t xml:space="preserve"> года</w:t>
            </w:r>
            <w:r w:rsidR="002F0A2B">
              <w:rPr>
                <w:rStyle w:val="25"/>
                <w:rFonts w:eastAsia="Calibri"/>
                <w:b/>
              </w:rPr>
              <w:t xml:space="preserve"> </w:t>
            </w:r>
          </w:p>
          <w:p w:rsidR="00D7046F" w:rsidRPr="002F0A2B" w:rsidRDefault="002F0A2B" w:rsidP="002F0A2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b/>
              </w:rPr>
            </w:pPr>
            <w:r>
              <w:rPr>
                <w:rStyle w:val="25"/>
                <w:rFonts w:eastAsia="Calibri"/>
                <w:b/>
              </w:rPr>
              <w:t>(прием материалов итогового сочинения (изложения) за 2 декабря 2020 года)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014A78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32" w:firstLine="0"/>
              <w:rPr>
                <w:color w:val="000000"/>
                <w:shd w:val="clear" w:color="auto" w:fill="FFFFFF"/>
                <w:lang w:bidi="ru-RU"/>
              </w:rPr>
            </w:pPr>
            <w:r w:rsidRPr="00014A78">
              <w:rPr>
                <w:rStyle w:val="25"/>
                <w:rFonts w:eastAsia="Calibri"/>
              </w:rPr>
              <w:t xml:space="preserve">Октябрьский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014A78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32" w:firstLine="0"/>
              <w:rPr>
                <w:color w:val="000000"/>
                <w:shd w:val="clear" w:color="auto" w:fill="FFFFFF"/>
                <w:lang w:bidi="ru-RU"/>
              </w:rPr>
            </w:pPr>
            <w:r w:rsidRPr="00014A78">
              <w:rPr>
                <w:rStyle w:val="25"/>
                <w:rFonts w:eastAsia="Calibri"/>
              </w:rPr>
              <w:t xml:space="preserve">Волжский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014A78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32" w:firstLine="0"/>
              <w:rPr>
                <w:color w:val="000000"/>
                <w:shd w:val="clear" w:color="auto" w:fill="FFFFFF"/>
                <w:lang w:bidi="ru-RU"/>
              </w:rPr>
            </w:pPr>
            <w:r w:rsidRPr="00014A78">
              <w:rPr>
                <w:rStyle w:val="25"/>
                <w:rFonts w:eastAsia="Calibri"/>
              </w:rPr>
              <w:t>Фрунзенский</w:t>
            </w:r>
            <w:r w:rsidR="00014A78" w:rsidRPr="00014A78">
              <w:rPr>
                <w:rStyle w:val="25"/>
                <w:rFonts w:eastAsia="Calibri"/>
              </w:rPr>
              <w:t xml:space="preserve">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10.30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014A78" w:rsidRDefault="00014A78" w:rsidP="00014A78">
            <w:pPr>
              <w:pStyle w:val="3"/>
              <w:shd w:val="clear" w:color="auto" w:fill="auto"/>
              <w:spacing w:before="0" w:after="0" w:line="240" w:lineRule="auto"/>
              <w:ind w:left="132" w:firstLine="0"/>
              <w:rPr>
                <w:color w:val="000000"/>
                <w:shd w:val="clear" w:color="auto" w:fill="FFFFFF"/>
                <w:lang w:bidi="ru-RU"/>
              </w:rPr>
            </w:pPr>
            <w:r w:rsidRPr="00014A78">
              <w:rPr>
                <w:rStyle w:val="25"/>
                <w:rFonts w:eastAsia="Calibri"/>
              </w:rPr>
              <w:t xml:space="preserve">Кировский </w:t>
            </w:r>
            <w:r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10.45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014A78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32" w:firstLine="0"/>
              <w:rPr>
                <w:color w:val="000000"/>
                <w:shd w:val="clear" w:color="auto" w:fill="FFFFFF"/>
                <w:lang w:bidi="ru-RU"/>
              </w:rPr>
            </w:pPr>
            <w:r w:rsidRPr="00014A78">
              <w:rPr>
                <w:rStyle w:val="25"/>
                <w:rFonts w:eastAsia="Calibri"/>
              </w:rPr>
              <w:t xml:space="preserve">Ленинский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014A78" w:rsidRDefault="00014A78" w:rsidP="00014A78">
            <w:pPr>
              <w:pStyle w:val="3"/>
              <w:shd w:val="clear" w:color="auto" w:fill="auto"/>
              <w:spacing w:before="0" w:after="0" w:line="240" w:lineRule="auto"/>
              <w:ind w:left="132" w:firstLine="0"/>
              <w:rPr>
                <w:color w:val="000000"/>
                <w:shd w:val="clear" w:color="auto" w:fill="FFFFFF"/>
                <w:lang w:bidi="ru-RU"/>
              </w:rPr>
            </w:pPr>
            <w:r w:rsidRPr="00014A78">
              <w:rPr>
                <w:rFonts w:ascii="Times New Roman" w:hAnsi="Times New Roman" w:cs="Times New Roman"/>
                <w:color w:val="000000"/>
              </w:rPr>
              <w:t>Заводской 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Энгельсский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11.30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Красноармейский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11.45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Вольский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highlight w:val="yellow"/>
              </w:rPr>
            </w:pPr>
            <w:r w:rsidRPr="002F0A2B">
              <w:rPr>
                <w:rStyle w:val="25"/>
                <w:rFonts w:eastAsia="Calibri"/>
              </w:rPr>
              <w:t>12.00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proofErr w:type="spellStart"/>
            <w:r w:rsidRPr="002F0A2B">
              <w:rPr>
                <w:rStyle w:val="25"/>
                <w:rFonts w:eastAsia="Calibri"/>
              </w:rPr>
              <w:t>Дергачёвский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12.15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Аткарский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12.30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Базарно-Карабулакский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12.45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Краснокутский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13.00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Краснопартизанский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13.15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Саратовский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13.30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Калининский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13.45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Лысогорский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14.00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Самойловский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14.15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Екатериновский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14.30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Турковский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14.45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Питерский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15.00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Марксовский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15.15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</w:pPr>
            <w:r w:rsidRPr="002F0A2B">
              <w:rPr>
                <w:rStyle w:val="25"/>
                <w:rFonts w:eastAsia="Calibri"/>
              </w:rPr>
              <w:t>Татищевский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15.30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rStyle w:val="25"/>
                <w:rFonts w:eastAsia="Calibri"/>
              </w:rPr>
            </w:pPr>
            <w:r w:rsidRPr="002F0A2B">
              <w:rPr>
                <w:rFonts w:ascii="Times New Roman" w:hAnsi="Times New Roman" w:cs="Times New Roman"/>
              </w:rPr>
              <w:t>Ровенский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15.45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ЗАТО Светлый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F0A2B">
              <w:rPr>
                <w:rStyle w:val="25"/>
                <w:rFonts w:eastAsia="Calibri"/>
              </w:rPr>
              <w:t>16.00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Воскресенский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</w:rPr>
            </w:pPr>
            <w:r w:rsidRPr="002F0A2B">
              <w:rPr>
                <w:rStyle w:val="25"/>
                <w:rFonts w:eastAsia="Calibri"/>
              </w:rPr>
              <w:t>16.15</w:t>
            </w:r>
          </w:p>
        </w:tc>
      </w:tr>
      <w:tr w:rsidR="00D7046F" w:rsidRPr="000F635F" w:rsidTr="00FF7C53">
        <w:trPr>
          <w:trHeight w:val="34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Федоровский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</w:rPr>
            </w:pPr>
            <w:r w:rsidRPr="002F0A2B">
              <w:rPr>
                <w:rStyle w:val="25"/>
                <w:rFonts w:eastAsia="Calibri"/>
              </w:rPr>
              <w:t>16.30</w:t>
            </w:r>
          </w:p>
        </w:tc>
      </w:tr>
      <w:tr w:rsidR="00D7046F" w:rsidRPr="000F635F" w:rsidTr="00FF7C53">
        <w:trPr>
          <w:trHeight w:val="34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D7046F" w:rsidRDefault="00A32A03" w:rsidP="00A32A0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0A2B">
              <w:rPr>
                <w:rFonts w:ascii="Times New Roman" w:hAnsi="Times New Roman" w:cs="Times New Roman"/>
                <w:b/>
              </w:rPr>
              <w:t>11</w:t>
            </w:r>
            <w:r w:rsidR="00D7046F" w:rsidRPr="002F0A2B">
              <w:rPr>
                <w:rFonts w:ascii="Times New Roman" w:hAnsi="Times New Roman" w:cs="Times New Roman"/>
                <w:b/>
              </w:rPr>
              <w:t xml:space="preserve"> декабря 20</w:t>
            </w:r>
            <w:r w:rsidRPr="002F0A2B">
              <w:rPr>
                <w:rFonts w:ascii="Times New Roman" w:hAnsi="Times New Roman" w:cs="Times New Roman"/>
                <w:b/>
              </w:rPr>
              <w:t>20</w:t>
            </w:r>
            <w:r w:rsidR="00D7046F" w:rsidRPr="002F0A2B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F0A2B" w:rsidRPr="002F0A2B" w:rsidRDefault="002F0A2B" w:rsidP="002F0A2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  <w:b/>
              </w:rPr>
              <w:t>(прием материалов итогового сочинения (изложения) за 2 декабря 2020 года)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b/>
              </w:rPr>
            </w:pPr>
            <w:r w:rsidRPr="002F0A2B">
              <w:rPr>
                <w:rStyle w:val="25"/>
                <w:rFonts w:eastAsia="Calibri"/>
              </w:rPr>
              <w:t>Александрово-Гайский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b/>
              </w:rPr>
            </w:pPr>
            <w:r w:rsidRPr="002F0A2B">
              <w:rPr>
                <w:rStyle w:val="25"/>
                <w:rFonts w:eastAsia="Calibri"/>
              </w:rPr>
              <w:t>Ивантеевский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Озинский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Новоузенский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Хвалынский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11.45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Балаковский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0A2B">
              <w:rPr>
                <w:rStyle w:val="25"/>
                <w:rFonts w:eastAsia="Calibri"/>
              </w:rPr>
              <w:t>12.00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Балтайский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Балашовский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Аркадакский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Ершовский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Ртищевский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Новобурасский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Духовницкий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</w:rPr>
            </w:pPr>
            <w:r w:rsidRPr="002F0A2B">
              <w:rPr>
                <w:rStyle w:val="25"/>
                <w:rFonts w:eastAsia="Calibri"/>
              </w:rPr>
              <w:t>14.15</w:t>
            </w:r>
          </w:p>
        </w:tc>
      </w:tr>
      <w:tr w:rsidR="00D7046F" w:rsidRPr="002F0A2B" w:rsidTr="00FF7C53">
        <w:trPr>
          <w:trHeight w:val="34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2F0A2B" w:rsidRDefault="00A32A03" w:rsidP="00C22815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0A2B">
              <w:rPr>
                <w:rFonts w:ascii="Times New Roman" w:hAnsi="Times New Roman" w:cs="Times New Roman"/>
                <w:b/>
              </w:rPr>
              <w:t>11 февраля 2021 года</w:t>
            </w:r>
          </w:p>
          <w:p w:rsidR="002F0A2B" w:rsidRDefault="002F0A2B" w:rsidP="00C22815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5"/>
                <w:rFonts w:eastAsia="Calibri"/>
                <w:b/>
              </w:rPr>
              <w:t>(прием материалов итогового сочинения (изложения) за 3 февраля 2021 года)</w:t>
            </w:r>
          </w:p>
          <w:p w:rsidR="00D7046F" w:rsidRDefault="00A32A03" w:rsidP="00C22815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0A2B">
              <w:rPr>
                <w:rFonts w:ascii="Times New Roman" w:hAnsi="Times New Roman" w:cs="Times New Roman"/>
                <w:b/>
              </w:rPr>
              <w:t>1</w:t>
            </w:r>
            <w:r w:rsidR="00C22815" w:rsidRPr="002F0A2B">
              <w:rPr>
                <w:rFonts w:ascii="Times New Roman" w:hAnsi="Times New Roman" w:cs="Times New Roman"/>
                <w:b/>
              </w:rPr>
              <w:t>1</w:t>
            </w:r>
            <w:r w:rsidR="00D7046F" w:rsidRPr="002F0A2B">
              <w:rPr>
                <w:rFonts w:ascii="Times New Roman" w:hAnsi="Times New Roman" w:cs="Times New Roman"/>
                <w:b/>
              </w:rPr>
              <w:t xml:space="preserve"> мая 202</w:t>
            </w:r>
            <w:r w:rsidRPr="002F0A2B">
              <w:rPr>
                <w:rFonts w:ascii="Times New Roman" w:hAnsi="Times New Roman" w:cs="Times New Roman"/>
                <w:b/>
              </w:rPr>
              <w:t>1</w:t>
            </w:r>
            <w:r w:rsidR="00D7046F" w:rsidRPr="002F0A2B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F0A2B" w:rsidRPr="002F0A2B" w:rsidRDefault="002F0A2B" w:rsidP="002F0A2B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Style w:val="25"/>
                <w:rFonts w:eastAsia="Calibri"/>
                <w:b/>
              </w:rPr>
            </w:pPr>
            <w:r>
              <w:rPr>
                <w:rStyle w:val="25"/>
                <w:rFonts w:eastAsia="Calibri"/>
                <w:b/>
              </w:rPr>
              <w:t>(прием материалов итогового сочинения (изложения) за 5 мая 2021 года)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Ровенский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Романовский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b/>
              </w:rPr>
            </w:pPr>
            <w:r w:rsidRPr="002F0A2B">
              <w:rPr>
                <w:rStyle w:val="25"/>
                <w:rFonts w:eastAsia="Calibri"/>
              </w:rPr>
              <w:t>Александрово-Гайский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b/>
              </w:rPr>
            </w:pPr>
            <w:r w:rsidRPr="002F0A2B">
              <w:rPr>
                <w:rStyle w:val="25"/>
                <w:rFonts w:eastAsia="Calibri"/>
              </w:rPr>
              <w:t>Ивантеевский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10.45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Озинский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Новоузенский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Пугачевский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11.30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11.45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Хвалынский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0A2B">
              <w:rPr>
                <w:rStyle w:val="25"/>
                <w:rFonts w:eastAsia="Calibri"/>
              </w:rPr>
              <w:t>12.00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Балашовский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Аркадакский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Петровский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Ртищевский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Новобурасский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Балтайский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Духовницкий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14.00</w:t>
            </w:r>
          </w:p>
        </w:tc>
      </w:tr>
      <w:tr w:rsidR="00D7046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Федоровский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</w:rPr>
            </w:pPr>
            <w:r w:rsidRPr="002F0A2B">
              <w:rPr>
                <w:rStyle w:val="25"/>
                <w:rFonts w:eastAsia="Calibri"/>
              </w:rPr>
              <w:t>14.15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Воскресенский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Красноармейский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11.45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Балаковский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0A2B">
              <w:rPr>
                <w:rStyle w:val="25"/>
                <w:rFonts w:eastAsia="Calibri"/>
              </w:rPr>
              <w:t>12.00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Ершовский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Вольский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A2B">
              <w:rPr>
                <w:rStyle w:val="25"/>
                <w:rFonts w:eastAsia="Calibri"/>
              </w:rPr>
              <w:t>Дергачёвский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12.45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Аткарский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Базарно-Карабулакский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Краснокутский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Краснопартизанский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13.45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Саратовский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Калининский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Лысогорский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Самойловский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14.45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Екатериновский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15.00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Турковский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15.15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Питерский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15.30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Марксовский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15.45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Татищевский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16.00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Fonts w:ascii="Times New Roman" w:hAnsi="Times New Roman" w:cs="Times New Roman"/>
              </w:rPr>
            </w:pPr>
            <w:r w:rsidRPr="002F0A2B">
              <w:rPr>
                <w:rStyle w:val="25"/>
                <w:rFonts w:eastAsia="Calibri"/>
              </w:rPr>
              <w:t>Энгельсский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16.15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Style w:val="25"/>
                <w:rFonts w:eastAsia="Calibri"/>
              </w:rPr>
            </w:pPr>
            <w:r w:rsidRPr="002F0A2B">
              <w:rPr>
                <w:rStyle w:val="25"/>
                <w:rFonts w:eastAsia="Calibri"/>
              </w:rPr>
              <w:t>ЗАТО Светлый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A2B">
              <w:rPr>
                <w:rFonts w:ascii="Times New Roman" w:hAnsi="Times New Roman" w:cs="Times New Roman"/>
              </w:rPr>
              <w:t>16.30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 xml:space="preserve">Октябрьский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tabs>
                <w:tab w:val="left" w:pos="1389"/>
              </w:tabs>
              <w:spacing w:before="0" w:after="0" w:line="240" w:lineRule="auto"/>
              <w:ind w:left="1105" w:hanging="110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16.45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 xml:space="preserve">Волжский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tabs>
                <w:tab w:val="left" w:pos="1389"/>
              </w:tabs>
              <w:spacing w:before="0" w:after="0" w:line="240" w:lineRule="auto"/>
              <w:ind w:hanging="29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17.00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>Фрунзенский</w:t>
            </w:r>
            <w:r w:rsidR="00014A78">
              <w:rPr>
                <w:rStyle w:val="25"/>
                <w:rFonts w:eastAsia="Calibri"/>
              </w:rPr>
              <w:t xml:space="preserve">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left="-171" w:firstLine="11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17.15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 xml:space="preserve">Кировский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17.30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 xml:space="preserve">Ленинский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17.45</w:t>
            </w:r>
          </w:p>
        </w:tc>
      </w:tr>
      <w:tr w:rsidR="00D7046F" w:rsidRPr="000F635F" w:rsidTr="00FF7C53">
        <w:trPr>
          <w:trHeight w:val="340"/>
        </w:trPr>
        <w:tc>
          <w:tcPr>
            <w:tcW w:w="842" w:type="dxa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  <w:shd w:val="clear" w:color="auto" w:fill="FFFFFF"/>
            <w:vAlign w:val="center"/>
          </w:tcPr>
          <w:p w:rsidR="00D7046F" w:rsidRPr="002F0A2B" w:rsidRDefault="00D7046F" w:rsidP="00014A78">
            <w:pPr>
              <w:pStyle w:val="3"/>
              <w:shd w:val="clear" w:color="auto" w:fill="auto"/>
              <w:spacing w:before="0" w:after="0" w:line="240" w:lineRule="auto"/>
              <w:ind w:left="151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Style w:val="25"/>
                <w:rFonts w:eastAsia="Calibri"/>
              </w:rPr>
              <w:t xml:space="preserve">Заводской </w:t>
            </w:r>
            <w:r w:rsidR="00014A78" w:rsidRPr="00014A78">
              <w:rPr>
                <w:rFonts w:ascii="Times New Roman" w:hAnsi="Times New Roman" w:cs="Times New Roman"/>
                <w:color w:val="000000"/>
              </w:rPr>
              <w:t>район муниципального образования «Город Саратов»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7046F" w:rsidRPr="002F0A2B" w:rsidRDefault="00D7046F" w:rsidP="00D7046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F0A2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18.00</w:t>
            </w:r>
          </w:p>
        </w:tc>
      </w:tr>
    </w:tbl>
    <w:p w:rsidR="003F4060" w:rsidRPr="007E1581" w:rsidRDefault="003F4060" w:rsidP="003F4060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Theme="minorHAnsi" w:hAnsiTheme="minorHAnsi"/>
        </w:rPr>
      </w:pPr>
    </w:p>
    <w:sectPr w:rsidR="003F4060" w:rsidRPr="007E1581" w:rsidSect="00FF7C5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AD" w:rsidRDefault="00AB72AD" w:rsidP="00750F52">
      <w:r>
        <w:separator/>
      </w:r>
    </w:p>
  </w:endnote>
  <w:endnote w:type="continuationSeparator" w:id="0">
    <w:p w:rsidR="00AB72AD" w:rsidRDefault="00AB72AD" w:rsidP="007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AD" w:rsidRDefault="00AB72AD" w:rsidP="00750F52">
      <w:r>
        <w:separator/>
      </w:r>
    </w:p>
  </w:footnote>
  <w:footnote w:type="continuationSeparator" w:id="0">
    <w:p w:rsidR="00AB72AD" w:rsidRDefault="00AB72AD" w:rsidP="0075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9355"/>
      <w:docPartObj>
        <w:docPartGallery w:val="Page Numbers (Top of Page)"/>
        <w:docPartUnique/>
      </w:docPartObj>
    </w:sdtPr>
    <w:sdtEndPr/>
    <w:sdtContent>
      <w:p w:rsidR="004D7F15" w:rsidRDefault="004D7F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9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D7F15" w:rsidRDefault="004D7F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42"/>
    <w:multiLevelType w:val="multilevel"/>
    <w:tmpl w:val="9470063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1A07C11"/>
    <w:multiLevelType w:val="hybridMultilevel"/>
    <w:tmpl w:val="BFC46C08"/>
    <w:lvl w:ilvl="0" w:tplc="FFA0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7917"/>
    <w:multiLevelType w:val="hybridMultilevel"/>
    <w:tmpl w:val="F112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98C19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3E4C"/>
    <w:multiLevelType w:val="hybridMultilevel"/>
    <w:tmpl w:val="5D9A4434"/>
    <w:lvl w:ilvl="0" w:tplc="04190005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D1B83"/>
    <w:multiLevelType w:val="multilevel"/>
    <w:tmpl w:val="C316B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B60296"/>
    <w:multiLevelType w:val="multilevel"/>
    <w:tmpl w:val="A768E4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F305FDD"/>
    <w:multiLevelType w:val="hybridMultilevel"/>
    <w:tmpl w:val="D1740700"/>
    <w:lvl w:ilvl="0" w:tplc="ECCE203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5815"/>
    <w:multiLevelType w:val="hybridMultilevel"/>
    <w:tmpl w:val="B0844DC0"/>
    <w:lvl w:ilvl="0" w:tplc="BD446E5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67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6C0F74"/>
    <w:multiLevelType w:val="hybridMultilevel"/>
    <w:tmpl w:val="011E500C"/>
    <w:lvl w:ilvl="0" w:tplc="FA1A760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3370"/>
    <w:multiLevelType w:val="hybridMultilevel"/>
    <w:tmpl w:val="D048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4F47"/>
    <w:multiLevelType w:val="hybridMultilevel"/>
    <w:tmpl w:val="5FDC19CC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E7B8D"/>
    <w:multiLevelType w:val="multilevel"/>
    <w:tmpl w:val="22CA1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91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7D27A8D"/>
    <w:multiLevelType w:val="hybridMultilevel"/>
    <w:tmpl w:val="E0C2095E"/>
    <w:lvl w:ilvl="0" w:tplc="145685B0">
      <w:start w:val="1"/>
      <w:numFmt w:val="decimal"/>
      <w:lvlText w:val="7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6CAD"/>
    <w:multiLevelType w:val="hybridMultilevel"/>
    <w:tmpl w:val="05C0E576"/>
    <w:lvl w:ilvl="0" w:tplc="83E20DE6">
      <w:start w:val="1"/>
      <w:numFmt w:val="decimal"/>
      <w:lvlText w:val="4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77601"/>
    <w:multiLevelType w:val="hybridMultilevel"/>
    <w:tmpl w:val="D34A5BDC"/>
    <w:lvl w:ilvl="0" w:tplc="7CEE2242">
      <w:start w:val="1"/>
      <w:numFmt w:val="decimal"/>
      <w:lvlText w:val="6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5041F13"/>
    <w:multiLevelType w:val="hybridMultilevel"/>
    <w:tmpl w:val="B66E1424"/>
    <w:lvl w:ilvl="0" w:tplc="7CEE224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401F81"/>
    <w:multiLevelType w:val="hybridMultilevel"/>
    <w:tmpl w:val="90102802"/>
    <w:lvl w:ilvl="0" w:tplc="B1C2F6E2">
      <w:start w:val="1"/>
      <w:numFmt w:val="decimal"/>
      <w:lvlText w:val="10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F6967"/>
    <w:multiLevelType w:val="hybridMultilevel"/>
    <w:tmpl w:val="C5C22B42"/>
    <w:lvl w:ilvl="0" w:tplc="290C18CE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D66D1"/>
    <w:multiLevelType w:val="hybridMultilevel"/>
    <w:tmpl w:val="57B06056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C6D60"/>
    <w:multiLevelType w:val="hybridMultilevel"/>
    <w:tmpl w:val="93BC1110"/>
    <w:lvl w:ilvl="0" w:tplc="4B52F1F0">
      <w:start w:val="1"/>
      <w:numFmt w:val="decimal"/>
      <w:lvlText w:val="5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86E69"/>
    <w:multiLevelType w:val="hybridMultilevel"/>
    <w:tmpl w:val="3B8CB1E8"/>
    <w:lvl w:ilvl="0" w:tplc="F242519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4A035B"/>
    <w:multiLevelType w:val="hybridMultilevel"/>
    <w:tmpl w:val="1B920506"/>
    <w:lvl w:ilvl="0" w:tplc="B0C404F0">
      <w:start w:val="1"/>
      <w:numFmt w:val="decimal"/>
      <w:lvlText w:val="8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DD05A7"/>
    <w:multiLevelType w:val="multilevel"/>
    <w:tmpl w:val="141C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6"/>
  </w:num>
  <w:num w:numId="5">
    <w:abstractNumId w:val="27"/>
  </w:num>
  <w:num w:numId="6">
    <w:abstractNumId w:val="20"/>
  </w:num>
  <w:num w:numId="7">
    <w:abstractNumId w:val="10"/>
  </w:num>
  <w:num w:numId="8">
    <w:abstractNumId w:val="30"/>
  </w:num>
  <w:num w:numId="9">
    <w:abstractNumId w:val="7"/>
  </w:num>
  <w:num w:numId="10">
    <w:abstractNumId w:val="24"/>
  </w:num>
  <w:num w:numId="11">
    <w:abstractNumId w:val="21"/>
  </w:num>
  <w:num w:numId="12">
    <w:abstractNumId w:val="28"/>
  </w:num>
  <w:num w:numId="13">
    <w:abstractNumId w:val="26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15"/>
  </w:num>
  <w:num w:numId="22">
    <w:abstractNumId w:val="5"/>
  </w:num>
  <w:num w:numId="23">
    <w:abstractNumId w:val="0"/>
  </w:num>
  <w:num w:numId="24">
    <w:abstractNumId w:val="4"/>
  </w:num>
  <w:num w:numId="25">
    <w:abstractNumId w:val="18"/>
  </w:num>
  <w:num w:numId="26">
    <w:abstractNumId w:val="23"/>
  </w:num>
  <w:num w:numId="27">
    <w:abstractNumId w:val="17"/>
  </w:num>
  <w:num w:numId="28">
    <w:abstractNumId w:val="16"/>
  </w:num>
  <w:num w:numId="29">
    <w:abstractNumId w:val="2"/>
  </w:num>
  <w:num w:numId="30">
    <w:abstractNumId w:val="31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767"/>
    <w:rsid w:val="000067E1"/>
    <w:rsid w:val="0001362A"/>
    <w:rsid w:val="00014A78"/>
    <w:rsid w:val="000258B0"/>
    <w:rsid w:val="00025FF1"/>
    <w:rsid w:val="00062A5E"/>
    <w:rsid w:val="000635C1"/>
    <w:rsid w:val="00076176"/>
    <w:rsid w:val="00076569"/>
    <w:rsid w:val="000A1CC7"/>
    <w:rsid w:val="000B5CDF"/>
    <w:rsid w:val="000E7185"/>
    <w:rsid w:val="00131277"/>
    <w:rsid w:val="001477F5"/>
    <w:rsid w:val="00150FE1"/>
    <w:rsid w:val="00151E5E"/>
    <w:rsid w:val="00154CF9"/>
    <w:rsid w:val="00165CC1"/>
    <w:rsid w:val="00170C81"/>
    <w:rsid w:val="0019041B"/>
    <w:rsid w:val="00192F4C"/>
    <w:rsid w:val="00195737"/>
    <w:rsid w:val="001B793F"/>
    <w:rsid w:val="001C1E38"/>
    <w:rsid w:val="001C6347"/>
    <w:rsid w:val="001C695C"/>
    <w:rsid w:val="001E2DD0"/>
    <w:rsid w:val="00205DF9"/>
    <w:rsid w:val="002213D9"/>
    <w:rsid w:val="00222AAC"/>
    <w:rsid w:val="0022493F"/>
    <w:rsid w:val="002256E4"/>
    <w:rsid w:val="002270F5"/>
    <w:rsid w:val="0026587F"/>
    <w:rsid w:val="00290DB3"/>
    <w:rsid w:val="00295016"/>
    <w:rsid w:val="002E24DA"/>
    <w:rsid w:val="002F0A2B"/>
    <w:rsid w:val="0031757B"/>
    <w:rsid w:val="003637C8"/>
    <w:rsid w:val="00364176"/>
    <w:rsid w:val="00371718"/>
    <w:rsid w:val="003A45CD"/>
    <w:rsid w:val="003A607D"/>
    <w:rsid w:val="003C5D14"/>
    <w:rsid w:val="003D2C83"/>
    <w:rsid w:val="003D4003"/>
    <w:rsid w:val="003F4060"/>
    <w:rsid w:val="00407DF2"/>
    <w:rsid w:val="00416CD2"/>
    <w:rsid w:val="004222D9"/>
    <w:rsid w:val="00423A22"/>
    <w:rsid w:val="004301A4"/>
    <w:rsid w:val="00441A47"/>
    <w:rsid w:val="00443C7B"/>
    <w:rsid w:val="00453EE0"/>
    <w:rsid w:val="004574D0"/>
    <w:rsid w:val="00492BE2"/>
    <w:rsid w:val="004B470A"/>
    <w:rsid w:val="004C43CC"/>
    <w:rsid w:val="004C7E88"/>
    <w:rsid w:val="004D7F15"/>
    <w:rsid w:val="004F4865"/>
    <w:rsid w:val="00507856"/>
    <w:rsid w:val="00522149"/>
    <w:rsid w:val="00540781"/>
    <w:rsid w:val="00561636"/>
    <w:rsid w:val="005804C2"/>
    <w:rsid w:val="00582BFC"/>
    <w:rsid w:val="005A20BF"/>
    <w:rsid w:val="005B3E70"/>
    <w:rsid w:val="005B4787"/>
    <w:rsid w:val="005B777F"/>
    <w:rsid w:val="005E38A5"/>
    <w:rsid w:val="005E5587"/>
    <w:rsid w:val="005F50F3"/>
    <w:rsid w:val="00601FEC"/>
    <w:rsid w:val="006157DE"/>
    <w:rsid w:val="0061604F"/>
    <w:rsid w:val="00636198"/>
    <w:rsid w:val="00660101"/>
    <w:rsid w:val="0066292F"/>
    <w:rsid w:val="00662EB3"/>
    <w:rsid w:val="00663A55"/>
    <w:rsid w:val="00670004"/>
    <w:rsid w:val="00684964"/>
    <w:rsid w:val="00697219"/>
    <w:rsid w:val="006A6A28"/>
    <w:rsid w:val="006C0F77"/>
    <w:rsid w:val="006C1C78"/>
    <w:rsid w:val="006C7E7E"/>
    <w:rsid w:val="006D4C5B"/>
    <w:rsid w:val="006D6DC2"/>
    <w:rsid w:val="006E69C9"/>
    <w:rsid w:val="00715EE4"/>
    <w:rsid w:val="00722767"/>
    <w:rsid w:val="007261C3"/>
    <w:rsid w:val="007374EE"/>
    <w:rsid w:val="00750F52"/>
    <w:rsid w:val="00765A06"/>
    <w:rsid w:val="00774F91"/>
    <w:rsid w:val="00792829"/>
    <w:rsid w:val="007A4D31"/>
    <w:rsid w:val="007E1581"/>
    <w:rsid w:val="007E40D7"/>
    <w:rsid w:val="007E40FD"/>
    <w:rsid w:val="007F6186"/>
    <w:rsid w:val="0083615D"/>
    <w:rsid w:val="00841AD4"/>
    <w:rsid w:val="0084788E"/>
    <w:rsid w:val="00853F63"/>
    <w:rsid w:val="008567C7"/>
    <w:rsid w:val="008810B5"/>
    <w:rsid w:val="00895F47"/>
    <w:rsid w:val="008B7193"/>
    <w:rsid w:val="008B7E0A"/>
    <w:rsid w:val="008D0786"/>
    <w:rsid w:val="008D589B"/>
    <w:rsid w:val="008F7D3E"/>
    <w:rsid w:val="0090678F"/>
    <w:rsid w:val="00911B09"/>
    <w:rsid w:val="00914B56"/>
    <w:rsid w:val="00916865"/>
    <w:rsid w:val="00931778"/>
    <w:rsid w:val="00945BF1"/>
    <w:rsid w:val="0094715D"/>
    <w:rsid w:val="009528BA"/>
    <w:rsid w:val="00964C11"/>
    <w:rsid w:val="00986080"/>
    <w:rsid w:val="00994695"/>
    <w:rsid w:val="009C26F0"/>
    <w:rsid w:val="009C27AC"/>
    <w:rsid w:val="009C6DC3"/>
    <w:rsid w:val="009D7741"/>
    <w:rsid w:val="009F3627"/>
    <w:rsid w:val="009F5AB4"/>
    <w:rsid w:val="00A012E3"/>
    <w:rsid w:val="00A11268"/>
    <w:rsid w:val="00A25FA2"/>
    <w:rsid w:val="00A32A03"/>
    <w:rsid w:val="00A402CC"/>
    <w:rsid w:val="00A43B9F"/>
    <w:rsid w:val="00A460CB"/>
    <w:rsid w:val="00A65BF5"/>
    <w:rsid w:val="00A73CEC"/>
    <w:rsid w:val="00AA1AD9"/>
    <w:rsid w:val="00AB0471"/>
    <w:rsid w:val="00AB72AD"/>
    <w:rsid w:val="00AC0E7A"/>
    <w:rsid w:val="00AD1AB1"/>
    <w:rsid w:val="00AE7475"/>
    <w:rsid w:val="00AF39AB"/>
    <w:rsid w:val="00B0659A"/>
    <w:rsid w:val="00B10905"/>
    <w:rsid w:val="00B10ACD"/>
    <w:rsid w:val="00B14074"/>
    <w:rsid w:val="00B208BB"/>
    <w:rsid w:val="00B3756B"/>
    <w:rsid w:val="00B379C5"/>
    <w:rsid w:val="00B44C96"/>
    <w:rsid w:val="00B57840"/>
    <w:rsid w:val="00B8219A"/>
    <w:rsid w:val="00B82F8B"/>
    <w:rsid w:val="00B830C7"/>
    <w:rsid w:val="00BD2C9E"/>
    <w:rsid w:val="00BE4266"/>
    <w:rsid w:val="00C07A13"/>
    <w:rsid w:val="00C13BA9"/>
    <w:rsid w:val="00C22815"/>
    <w:rsid w:val="00C629E4"/>
    <w:rsid w:val="00C72AAB"/>
    <w:rsid w:val="00C76B7E"/>
    <w:rsid w:val="00C8146B"/>
    <w:rsid w:val="00C856DF"/>
    <w:rsid w:val="00C875FA"/>
    <w:rsid w:val="00CB5AEB"/>
    <w:rsid w:val="00CC6844"/>
    <w:rsid w:val="00CE4177"/>
    <w:rsid w:val="00CF5A3E"/>
    <w:rsid w:val="00D01892"/>
    <w:rsid w:val="00D14B20"/>
    <w:rsid w:val="00D21AB9"/>
    <w:rsid w:val="00D7046F"/>
    <w:rsid w:val="00D714A0"/>
    <w:rsid w:val="00D74570"/>
    <w:rsid w:val="00D94247"/>
    <w:rsid w:val="00DB3D6A"/>
    <w:rsid w:val="00DC56B3"/>
    <w:rsid w:val="00DD2D81"/>
    <w:rsid w:val="00DD3275"/>
    <w:rsid w:val="00DE087E"/>
    <w:rsid w:val="00E1123D"/>
    <w:rsid w:val="00E12CD5"/>
    <w:rsid w:val="00E2654E"/>
    <w:rsid w:val="00E37FC0"/>
    <w:rsid w:val="00E621BA"/>
    <w:rsid w:val="00E650FA"/>
    <w:rsid w:val="00E71029"/>
    <w:rsid w:val="00E722BA"/>
    <w:rsid w:val="00E75E6C"/>
    <w:rsid w:val="00E83102"/>
    <w:rsid w:val="00EA722D"/>
    <w:rsid w:val="00EC27CB"/>
    <w:rsid w:val="00ED237E"/>
    <w:rsid w:val="00ED537C"/>
    <w:rsid w:val="00ED59BF"/>
    <w:rsid w:val="00F15214"/>
    <w:rsid w:val="00F236B4"/>
    <w:rsid w:val="00F325DA"/>
    <w:rsid w:val="00F32D1D"/>
    <w:rsid w:val="00F424CC"/>
    <w:rsid w:val="00F501B2"/>
    <w:rsid w:val="00F638BB"/>
    <w:rsid w:val="00F6665A"/>
    <w:rsid w:val="00F71718"/>
    <w:rsid w:val="00F816FB"/>
    <w:rsid w:val="00F87539"/>
    <w:rsid w:val="00FB0500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5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4060"/>
    <w:pPr>
      <w:keepNext/>
      <w:keepLines/>
      <w:widowControl/>
      <w:suppressAutoHyphens w:val="0"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0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qFormat/>
    <w:rsid w:val="00722767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character" w:styleId="a4">
    <w:name w:val="Hyperlink"/>
    <w:uiPriority w:val="99"/>
    <w:rsid w:val="0072276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2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767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7">
    <w:name w:val="Основной текст_"/>
    <w:link w:val="3"/>
    <w:rsid w:val="0072276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722767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Theme="minorHAnsi" w:eastAsiaTheme="minorHAnsi" w:hAnsiTheme="minorHAnsi" w:cstheme="minorBidi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unhideWhenUsed/>
    <w:rsid w:val="008B7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B7193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931778"/>
    <w:pPr>
      <w:widowControl/>
      <w:tabs>
        <w:tab w:val="center" w:pos="4844"/>
        <w:tab w:val="right" w:pos="9689"/>
      </w:tabs>
      <w:suppressAutoHyphens w:val="0"/>
      <w:overflowPunct/>
      <w:autoSpaceDE/>
      <w:autoSpaceDN/>
      <w:adjustRightInd/>
    </w:pPr>
    <w:rPr>
      <w:rFonts w:ascii="Times New Roman" w:hAnsi="Times New Roman"/>
      <w:color w:val="auto"/>
      <w:sz w:val="20"/>
      <w:szCs w:val="24"/>
      <w:lang w:eastAsia="ru-RU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9317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931778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F4060"/>
    <w:rPr>
      <w:rFonts w:ascii="Thorndale" w:eastAsia="Times New Roman" w:hAnsi="Thorndale" w:cs="Times New Roman"/>
      <w:color w:val="000000"/>
      <w:sz w:val="24"/>
      <w:szCs w:val="20"/>
    </w:rPr>
  </w:style>
  <w:style w:type="paragraph" w:styleId="ae">
    <w:name w:val="No Spacing"/>
    <w:uiPriority w:val="1"/>
    <w:qFormat/>
    <w:rsid w:val="00BE426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3F4060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  <w:lang w:eastAsia="ru-RU"/>
    </w:rPr>
  </w:style>
  <w:style w:type="character" w:customStyle="1" w:styleId="af0">
    <w:name w:val="Название Знак"/>
    <w:basedOn w:val="a0"/>
    <w:link w:val="af"/>
    <w:rsid w:val="003F4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3F4060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  <w:lang w:eastAsia="ru-RU"/>
    </w:rPr>
  </w:style>
  <w:style w:type="character" w:customStyle="1" w:styleId="af2">
    <w:name w:val="Основной текст Знак"/>
    <w:basedOn w:val="a0"/>
    <w:link w:val="af1"/>
    <w:rsid w:val="003F4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40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4060"/>
    <w:rPr>
      <w:rFonts w:ascii="Thorndale" w:eastAsia="Times New Roman" w:hAnsi="Thorndale" w:cs="Times New Roman"/>
      <w:color w:val="000000"/>
      <w:sz w:val="24"/>
      <w:szCs w:val="20"/>
    </w:rPr>
  </w:style>
  <w:style w:type="paragraph" w:styleId="23">
    <w:name w:val="Body Text 2"/>
    <w:basedOn w:val="a"/>
    <w:link w:val="24"/>
    <w:rsid w:val="003F40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F4060"/>
    <w:rPr>
      <w:rFonts w:ascii="Thorndale" w:eastAsia="Times New Roman" w:hAnsi="Thorndale" w:cs="Times New Roman"/>
      <w:color w:val="000000"/>
      <w:sz w:val="24"/>
      <w:szCs w:val="20"/>
    </w:rPr>
  </w:style>
  <w:style w:type="paragraph" w:styleId="30">
    <w:name w:val="Body Text 3"/>
    <w:basedOn w:val="a"/>
    <w:link w:val="31"/>
    <w:rsid w:val="003F406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F4060"/>
    <w:rPr>
      <w:rFonts w:ascii="Thorndale" w:eastAsia="Times New Roman" w:hAnsi="Thorndale" w:cs="Times New Roman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3F406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3F4060"/>
  </w:style>
  <w:style w:type="character" w:styleId="af4">
    <w:name w:val="FollowedHyperlink"/>
    <w:uiPriority w:val="99"/>
    <w:unhideWhenUsed/>
    <w:rsid w:val="003F4060"/>
    <w:rPr>
      <w:color w:val="800080"/>
      <w:u w:val="single"/>
    </w:rPr>
  </w:style>
  <w:style w:type="paragraph" w:customStyle="1" w:styleId="D345FF3D873148C5AE3FBF3267827368">
    <w:name w:val="D345FF3D873148C5AE3FBF3267827368"/>
    <w:rsid w:val="003F4060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rsid w:val="003F4060"/>
    <w:pPr>
      <w:widowControl/>
      <w:suppressAutoHyphens w:val="0"/>
      <w:overflowPunct/>
      <w:autoSpaceDE/>
      <w:autoSpaceDN/>
      <w:adjustRightInd/>
    </w:pPr>
    <w:rPr>
      <w:rFonts w:ascii="Times New Roman" w:eastAsia="Calibri" w:hAnsi="Times New Roman"/>
      <w:color w:val="auto"/>
      <w:sz w:val="20"/>
    </w:rPr>
  </w:style>
  <w:style w:type="character" w:customStyle="1" w:styleId="af6">
    <w:name w:val="Текст сноски Знак"/>
    <w:basedOn w:val="a0"/>
    <w:link w:val="af5"/>
    <w:rsid w:val="003F4060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3F4060"/>
    <w:rPr>
      <w:vertAlign w:val="superscript"/>
    </w:rPr>
  </w:style>
  <w:style w:type="character" w:customStyle="1" w:styleId="25">
    <w:name w:val="Основной текст2"/>
    <w:rsid w:val="003F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8">
    <w:name w:val="annotation reference"/>
    <w:rsid w:val="003F4060"/>
    <w:rPr>
      <w:sz w:val="16"/>
      <w:szCs w:val="16"/>
    </w:rPr>
  </w:style>
  <w:style w:type="paragraph" w:styleId="af9">
    <w:name w:val="annotation text"/>
    <w:basedOn w:val="a"/>
    <w:link w:val="afa"/>
    <w:rsid w:val="003F4060"/>
    <w:rPr>
      <w:sz w:val="20"/>
    </w:rPr>
  </w:style>
  <w:style w:type="character" w:customStyle="1" w:styleId="afa">
    <w:name w:val="Текст примечания Знак"/>
    <w:basedOn w:val="a0"/>
    <w:link w:val="af9"/>
    <w:rsid w:val="003F4060"/>
    <w:rPr>
      <w:rFonts w:ascii="Thorndale" w:eastAsia="Times New Roman" w:hAnsi="Thorndale" w:cs="Times New Roman"/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rsid w:val="003F4060"/>
    <w:rPr>
      <w:b/>
      <w:bCs/>
    </w:rPr>
  </w:style>
  <w:style w:type="character" w:customStyle="1" w:styleId="afc">
    <w:name w:val="Тема примечания Знак"/>
    <w:basedOn w:val="afa"/>
    <w:link w:val="afb"/>
    <w:rsid w:val="003F4060"/>
    <w:rPr>
      <w:rFonts w:ascii="Thorndale" w:eastAsia="Times New Roman" w:hAnsi="Thorndale" w:cs="Times New Roman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rsid w:val="003F4060"/>
    <w:pPr>
      <w:widowControl/>
      <w:suppressAutoHyphens w:val="0"/>
      <w:overflowPunct/>
      <w:autoSpaceDE/>
      <w:autoSpaceDN/>
      <w:adjustRightInd/>
      <w:ind w:firstLine="709"/>
      <w:jc w:val="right"/>
    </w:pPr>
    <w:rPr>
      <w:rFonts w:ascii="Arial" w:hAnsi="Arial"/>
      <w:b/>
      <w:color w:val="auto"/>
      <w:sz w:val="28"/>
      <w:lang w:val="en-US" w:eastAsia="ru-RU"/>
    </w:rPr>
  </w:style>
  <w:style w:type="character" w:customStyle="1" w:styleId="4">
    <w:name w:val="Основной текст4"/>
    <w:rsid w:val="003F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3F4060"/>
    <w:pPr>
      <w:shd w:val="clear" w:color="auto" w:fill="FFFFFF"/>
      <w:suppressAutoHyphens w:val="0"/>
      <w:overflowPunct/>
      <w:autoSpaceDE/>
      <w:autoSpaceDN/>
      <w:adjustRightInd/>
      <w:spacing w:before="60" w:line="413" w:lineRule="exact"/>
      <w:ind w:hanging="440"/>
      <w:jc w:val="both"/>
    </w:pPr>
    <w:rPr>
      <w:rFonts w:ascii="Times New Roman" w:hAnsi="Times New Roman"/>
      <w:sz w:val="22"/>
      <w:szCs w:val="22"/>
      <w:lang w:eastAsia="ru-RU" w:bidi="ru-RU"/>
    </w:rPr>
  </w:style>
  <w:style w:type="paragraph" w:customStyle="1" w:styleId="5">
    <w:name w:val="Основной текст5"/>
    <w:basedOn w:val="a"/>
    <w:rsid w:val="003F4060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25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arrcok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0689-C34E-4B4C-A84F-8F84EE3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J.Khrapunova</cp:lastModifiedBy>
  <cp:revision>74</cp:revision>
  <cp:lastPrinted>2020-11-16T08:14:00Z</cp:lastPrinted>
  <dcterms:created xsi:type="dcterms:W3CDTF">2019-10-31T14:40:00Z</dcterms:created>
  <dcterms:modified xsi:type="dcterms:W3CDTF">2020-11-17T07:13:00Z</dcterms:modified>
</cp:coreProperties>
</file>