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6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 w:rsidR="009B6F19">
        <w:rPr>
          <w:rFonts w:ascii="Times New Roman" w:hAnsi="Times New Roman" w:cs="Times New Roman"/>
          <w:b/>
          <w:sz w:val="28"/>
          <w:szCs w:val="28"/>
        </w:rPr>
        <w:t>М</w:t>
      </w:r>
      <w:r w:rsidR="00AF7237">
        <w:rPr>
          <w:rFonts w:ascii="Times New Roman" w:hAnsi="Times New Roman" w:cs="Times New Roman"/>
          <w:b/>
          <w:sz w:val="28"/>
          <w:szCs w:val="28"/>
        </w:rPr>
        <w:t>ОУ «</w:t>
      </w:r>
      <w:r w:rsidR="009B6F19">
        <w:rPr>
          <w:rFonts w:ascii="Times New Roman" w:hAnsi="Times New Roman" w:cs="Times New Roman"/>
          <w:b/>
          <w:sz w:val="28"/>
          <w:szCs w:val="28"/>
        </w:rPr>
        <w:t>СОШ</w:t>
      </w:r>
      <w:r w:rsidR="00AF72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6F19">
        <w:rPr>
          <w:rFonts w:ascii="Times New Roman" w:hAnsi="Times New Roman" w:cs="Times New Roman"/>
          <w:b/>
          <w:sz w:val="28"/>
          <w:szCs w:val="28"/>
        </w:rPr>
        <w:t>57</w:t>
      </w:r>
      <w:r w:rsidR="00AF7237">
        <w:rPr>
          <w:rFonts w:ascii="Times New Roman" w:hAnsi="Times New Roman" w:cs="Times New Roman"/>
          <w:b/>
          <w:sz w:val="28"/>
          <w:szCs w:val="28"/>
        </w:rPr>
        <w:t>»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1" w:type="pct"/>
        <w:tblLook w:val="04A0"/>
      </w:tblPr>
      <w:tblGrid>
        <w:gridCol w:w="804"/>
        <w:gridCol w:w="3284"/>
        <w:gridCol w:w="2124"/>
        <w:gridCol w:w="3101"/>
        <w:gridCol w:w="2692"/>
        <w:gridCol w:w="2501"/>
      </w:tblGrid>
      <w:tr w:rsidR="00065E4C" w:rsidRPr="0051216D" w:rsidTr="0029638A">
        <w:tc>
          <w:tcPr>
            <w:tcW w:w="277" w:type="pct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2" w:type="pct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2" w:type="pct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69" w:type="pct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8" w:type="pct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62" w:type="pct"/>
          </w:tcPr>
          <w:p w:rsidR="00065E4C" w:rsidRPr="0051216D" w:rsidRDefault="00065E4C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065E4C" w:rsidRPr="0051216D" w:rsidTr="0029638A">
        <w:tc>
          <w:tcPr>
            <w:tcW w:w="277" w:type="pct"/>
          </w:tcPr>
          <w:p w:rsidR="00065E4C" w:rsidRPr="00117E38" w:rsidRDefault="00C129AE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23" w:type="pct"/>
            <w:gridSpan w:val="5"/>
          </w:tcPr>
          <w:p w:rsidR="00065E4C" w:rsidRPr="00117E38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условий доступности для инвалидов объектов и услуг</w:t>
            </w:r>
          </w:p>
        </w:tc>
        <w:tc>
          <w:tcPr>
            <w:tcW w:w="732" w:type="pct"/>
          </w:tcPr>
          <w:p w:rsidR="009B6F19" w:rsidRPr="00117E38" w:rsidRDefault="009B6F19" w:rsidP="00A3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69" w:type="pct"/>
          </w:tcPr>
          <w:p w:rsidR="009B6F19" w:rsidRDefault="009B6F19">
            <w:r w:rsidRPr="00413D40">
              <w:rPr>
                <w:rFonts w:ascii="Times New Roman" w:hAnsi="Times New Roman" w:cs="Times New Roman"/>
                <w:sz w:val="28"/>
                <w:szCs w:val="28"/>
              </w:rPr>
              <w:t>директор МОУ «СОШ № 57</w:t>
            </w:r>
          </w:p>
        </w:tc>
        <w:tc>
          <w:tcPr>
            <w:tcW w:w="928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732" w:type="pct"/>
          </w:tcPr>
          <w:p w:rsidR="009B6F19" w:rsidRPr="00117E38" w:rsidRDefault="009B6F19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69" w:type="pct"/>
          </w:tcPr>
          <w:p w:rsidR="009B6F19" w:rsidRDefault="009B6F19">
            <w:r w:rsidRPr="00413D40">
              <w:rPr>
                <w:rFonts w:ascii="Times New Roman" w:hAnsi="Times New Roman" w:cs="Times New Roman"/>
                <w:sz w:val="28"/>
                <w:szCs w:val="28"/>
              </w:rPr>
              <w:t>директор МОУ «СОШ № 57</w:t>
            </w:r>
          </w:p>
        </w:tc>
        <w:tc>
          <w:tcPr>
            <w:tcW w:w="928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B1" w:rsidRPr="0051216D" w:rsidTr="0029638A">
        <w:tc>
          <w:tcPr>
            <w:tcW w:w="277" w:type="pct"/>
          </w:tcPr>
          <w:p w:rsidR="004408B1" w:rsidRPr="00117E38" w:rsidRDefault="004408B1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pct"/>
          </w:tcPr>
          <w:p w:rsidR="004408B1" w:rsidRPr="00117E38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732" w:type="pct"/>
          </w:tcPr>
          <w:p w:rsidR="004408B1" w:rsidRPr="00117E38" w:rsidRDefault="004408B1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69" w:type="pct"/>
          </w:tcPr>
          <w:p w:rsidR="004408B1" w:rsidRPr="00117E38" w:rsidRDefault="004408B1" w:rsidP="009B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приказом ОУ </w:t>
            </w:r>
          </w:p>
        </w:tc>
        <w:tc>
          <w:tcPr>
            <w:tcW w:w="928" w:type="pct"/>
          </w:tcPr>
          <w:p w:rsidR="004408B1" w:rsidRPr="00117E38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доступности, определение объема работ</w:t>
            </w:r>
          </w:p>
        </w:tc>
        <w:tc>
          <w:tcPr>
            <w:tcW w:w="862" w:type="pct"/>
          </w:tcPr>
          <w:p w:rsidR="004408B1" w:rsidRPr="0051216D" w:rsidRDefault="004408B1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 w:val="restar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pct"/>
          </w:tcPr>
          <w:p w:rsidR="009B6F19" w:rsidRPr="00117E38" w:rsidRDefault="009B6F19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732" w:type="pct"/>
          </w:tcPr>
          <w:p w:rsidR="009B6F19" w:rsidRPr="00117E38" w:rsidRDefault="009B6F19" w:rsidP="009B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9" w:type="pct"/>
          </w:tcPr>
          <w:p w:rsidR="009B6F19" w:rsidRDefault="009B6F19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732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9" w:type="pct"/>
          </w:tcPr>
          <w:p w:rsidR="009B6F19" w:rsidRDefault="009B6F19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3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 w:val="restar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732" w:type="pct"/>
          </w:tcPr>
          <w:p w:rsidR="009B6F19" w:rsidRDefault="009B6F19" w:rsidP="009B6F19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Подьемные</w:t>
            </w:r>
            <w:proofErr w:type="spellEnd"/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(аппарели)</w:t>
            </w:r>
          </w:p>
        </w:tc>
        <w:tc>
          <w:tcPr>
            <w:tcW w:w="732" w:type="pct"/>
          </w:tcPr>
          <w:p w:rsidR="009B6F19" w:rsidRDefault="009B6F19" w:rsidP="009B6F19"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732" w:type="pct"/>
          </w:tcPr>
          <w:p w:rsidR="009B6F19" w:rsidRDefault="009B6F19" w:rsidP="009B6F19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  <w:vMerge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 - звуковой информацией, а также </w:t>
            </w:r>
            <w:r w:rsidRPr="0011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117E38">
        <w:tc>
          <w:tcPr>
            <w:tcW w:w="277" w:type="pct"/>
            <w:tcBorders>
              <w:top w:val="nil"/>
            </w:tcBorders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9B6F19" w:rsidRPr="00117E38" w:rsidRDefault="009B6F1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530CB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38" w:rsidRPr="0051216D" w:rsidTr="0029638A">
        <w:tc>
          <w:tcPr>
            <w:tcW w:w="277" w:type="pct"/>
          </w:tcPr>
          <w:p w:rsidR="00117E38" w:rsidRPr="00117E38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23" w:type="pct"/>
            <w:gridSpan w:val="5"/>
          </w:tcPr>
          <w:p w:rsidR="00117E38" w:rsidRPr="00117E38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слуху, при 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32" w:type="pct"/>
          </w:tcPr>
          <w:p w:rsidR="009B6F19" w:rsidRDefault="009B6F19" w:rsidP="009B6F19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19" w:rsidRPr="0051216D" w:rsidTr="0029638A">
        <w:tc>
          <w:tcPr>
            <w:tcW w:w="277" w:type="pct"/>
          </w:tcPr>
          <w:p w:rsidR="009B6F19" w:rsidRPr="00117E38" w:rsidRDefault="009B6F1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9B6F19" w:rsidRDefault="009B6F19" w:rsidP="00904A8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732" w:type="pct"/>
          </w:tcPr>
          <w:p w:rsidR="009B6F19" w:rsidRDefault="009B6F19" w:rsidP="00321332">
            <w:r w:rsidRPr="00DE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66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pct"/>
          </w:tcPr>
          <w:p w:rsidR="009B6F19" w:rsidRDefault="009B6F19" w:rsidP="00321332">
            <w:r w:rsidRPr="00103203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928" w:type="pct"/>
          </w:tcPr>
          <w:p w:rsidR="009B6F19" w:rsidRDefault="009B6F19">
            <w:r w:rsidRPr="008214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9B6F19" w:rsidRPr="0051216D" w:rsidRDefault="009B6F19" w:rsidP="002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63" w:rsidRDefault="00201463" w:rsidP="00065E4C">
      <w:pPr>
        <w:spacing w:after="0"/>
      </w:pPr>
    </w:p>
    <w:p w:rsidR="0061513E" w:rsidRDefault="0061513E" w:rsidP="00615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513E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72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38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8B1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626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13E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5D1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6F19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4B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37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Степанова Н.Н.</cp:lastModifiedBy>
  <cp:revision>6</cp:revision>
  <dcterms:created xsi:type="dcterms:W3CDTF">2016-08-17T11:15:00Z</dcterms:created>
  <dcterms:modified xsi:type="dcterms:W3CDTF">2016-08-18T11:40:00Z</dcterms:modified>
</cp:coreProperties>
</file>