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6E" w:rsidRDefault="003D2F6E" w:rsidP="003D2F6E">
      <w:pPr>
        <w:keepNext/>
        <w:keepLines/>
        <w:pageBreakBefore/>
        <w:suppressLineNumbers/>
        <w:suppressAutoHyphens/>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3D2F6E">
        <w:rPr>
          <w:rFonts w:ascii="Times New Roman" w:eastAsia="Times New Roman" w:hAnsi="Times New Roman" w:cs="Times New Roman"/>
          <w:b/>
          <w:sz w:val="32"/>
          <w:szCs w:val="32"/>
          <w:lang w:eastAsia="ru-RU"/>
        </w:rPr>
        <w:t>Методические рекомендации</w:t>
      </w:r>
      <w:r>
        <w:rPr>
          <w:rFonts w:ascii="Times New Roman" w:eastAsia="Times New Roman" w:hAnsi="Times New Roman" w:cs="Times New Roman"/>
          <w:b/>
          <w:sz w:val="32"/>
          <w:szCs w:val="32"/>
          <w:lang w:eastAsia="ru-RU"/>
        </w:rPr>
        <w:t xml:space="preserve"> </w:t>
      </w:r>
      <w:r w:rsidRPr="003D2F6E">
        <w:rPr>
          <w:rFonts w:ascii="Times New Roman" w:eastAsia="Times New Roman" w:hAnsi="Times New Roman" w:cs="Times New Roman"/>
          <w:b/>
          <w:sz w:val="32"/>
          <w:szCs w:val="32"/>
          <w:lang w:eastAsia="ru-RU"/>
        </w:rPr>
        <w:t>«Выявление террориста – «смертника»  по внешним психофизиологическим проявлениям его намерений».</w:t>
      </w:r>
    </w:p>
    <w:p w:rsidR="003D2F6E" w:rsidRDefault="003D2F6E" w:rsidP="003D2F6E">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Террористическая группа перед совершением преступления проводит разведку на предстоящем «объекте нападения» для уточнения места совершения теракта, способа проникновения и т.д. Одни члены группы могут обеспечивать доставку на транспорте «живой бомбы» к «объекту преступления», другие - вести его «цели» (при этом не обязательно быть рядом с ним).</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Террорист – «смертник»  может проникнуть на объект без взрывного устройства: взрывное устройство может быть занесено на объект заблаговременно или доставка взрывного устройства обеспечивается другим, в том числе, и </w:t>
      </w:r>
      <w:r w:rsidRPr="003D2F6E">
        <w:rPr>
          <w:rFonts w:ascii="Times New Roman" w:eastAsia="Times New Roman" w:hAnsi="Times New Roman" w:cs="Times New Roman"/>
          <w:bCs/>
          <w:spacing w:val="-10"/>
          <w:sz w:val="28"/>
          <w:szCs w:val="28"/>
          <w:lang w:eastAsia="ru-RU"/>
        </w:rPr>
        <w:t xml:space="preserve">из </w:t>
      </w:r>
      <w:r w:rsidRPr="003D2F6E">
        <w:rPr>
          <w:rFonts w:ascii="Times New Roman" w:eastAsia="Times New Roman" w:hAnsi="Times New Roman" w:cs="Times New Roman"/>
          <w:sz w:val="28"/>
          <w:szCs w:val="28"/>
          <w:lang w:eastAsia="ru-RU"/>
        </w:rPr>
        <w:t xml:space="preserve">числа обслуживающего персонала объекта. </w:t>
      </w:r>
      <w:r w:rsidRPr="003D2F6E">
        <w:rPr>
          <w:rFonts w:ascii="Times New Roman" w:eastAsia="Times New Roman" w:hAnsi="Times New Roman" w:cs="Times New Roman"/>
          <w:spacing w:val="-10"/>
          <w:sz w:val="28"/>
          <w:szCs w:val="28"/>
          <w:lang w:eastAsia="ru-RU"/>
        </w:rPr>
        <w:t xml:space="preserve">Также </w:t>
      </w:r>
      <w:r w:rsidRPr="003D2F6E">
        <w:rPr>
          <w:rFonts w:ascii="Times New Roman" w:eastAsia="Times New Roman" w:hAnsi="Times New Roman" w:cs="Times New Roman"/>
          <w:sz w:val="28"/>
          <w:szCs w:val="28"/>
          <w:lang w:eastAsia="ru-RU"/>
        </w:rPr>
        <w:t>могут быть дублеры-исполнители террориста – «смертника».</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Трагические события последних лет свидетельствуют, что террористами "камикадзе" могут быть лица как мужского, так и женского пола. Анализ случаев совершения террористических актов показывает, что террористы - "камикадзе" в основном молодые люди 18 - 35 лет, разных национальностей. Имеются случаи совершения террористических актов несовершеннолетними и даже подростками.</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Для совершения теракта могут «применяться эффективные приемы маскировки. Так, чтобы усыпить бдительность правоохранительных органов и беспрепятственно пройти к цели,  женщины - "смертницы" выдают себя за беременных, аккредитованных журналисток и т.п.</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Обычно террорист для проникновения на объект теракта одевается и ведет себя так, чтобы ничем не выделяться от окружающих его людей и не привлекать к себе внимания. Поэтому, следует особое внимание уделять жестам, позам, мимике, особенностям разговорной речи и т.д.</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Сотрудникам органов внутренних дел необходимо знать 6 наиболее распространенных типов террористов – «смертников»: </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1) террористы  «зомби»; </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2) террористы из мести; </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3) террористы «патриоты» («боевики», за «веру»); </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iCs/>
          <w:spacing w:val="30"/>
          <w:sz w:val="28"/>
          <w:szCs w:val="28"/>
          <w:lang w:eastAsia="ru-RU"/>
        </w:rPr>
        <w:t>4)</w:t>
      </w:r>
      <w:r w:rsidRPr="003D2F6E">
        <w:rPr>
          <w:rFonts w:ascii="Times New Roman" w:eastAsia="Times New Roman" w:hAnsi="Times New Roman" w:cs="Times New Roman"/>
          <w:i/>
          <w:iCs/>
          <w:spacing w:val="30"/>
          <w:sz w:val="28"/>
          <w:szCs w:val="28"/>
          <w:lang w:eastAsia="ru-RU"/>
        </w:rPr>
        <w:t xml:space="preserve"> </w:t>
      </w:r>
      <w:r w:rsidRPr="003D2F6E">
        <w:rPr>
          <w:rFonts w:ascii="Times New Roman" w:eastAsia="Times New Roman" w:hAnsi="Times New Roman" w:cs="Times New Roman"/>
          <w:sz w:val="28"/>
          <w:szCs w:val="28"/>
          <w:lang w:eastAsia="ru-RU"/>
        </w:rPr>
        <w:t xml:space="preserve">террористы за деньги; </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5) террористы «поневоле»; </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6) террористы «маньяки» (имеющие бредовые идеи).</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1. </w:t>
      </w:r>
      <w:r w:rsidRPr="003D2F6E">
        <w:rPr>
          <w:rFonts w:ascii="Times New Roman" w:eastAsia="Times New Roman" w:hAnsi="Times New Roman" w:cs="Times New Roman"/>
          <w:i/>
          <w:iCs/>
          <w:sz w:val="28"/>
          <w:szCs w:val="28"/>
          <w:lang w:eastAsia="ru-RU"/>
        </w:rPr>
        <w:t xml:space="preserve">Террорист «Зомби». </w:t>
      </w:r>
      <w:proofErr w:type="spellStart"/>
      <w:r w:rsidRPr="003D2F6E">
        <w:rPr>
          <w:rFonts w:ascii="Times New Roman" w:eastAsia="Times New Roman" w:hAnsi="Times New Roman" w:cs="Times New Roman"/>
          <w:sz w:val="28"/>
          <w:szCs w:val="28"/>
          <w:lang w:eastAsia="ru-RU"/>
        </w:rPr>
        <w:t>Зомбирование</w:t>
      </w:r>
      <w:proofErr w:type="spellEnd"/>
      <w:r w:rsidRPr="003D2F6E">
        <w:rPr>
          <w:rFonts w:ascii="Times New Roman" w:eastAsia="Times New Roman" w:hAnsi="Times New Roman" w:cs="Times New Roman"/>
          <w:sz w:val="28"/>
          <w:szCs w:val="28"/>
          <w:lang w:eastAsia="ru-RU"/>
        </w:rPr>
        <w:t xml:space="preserve"> (психическое перепрограммирование) означает такую психическую обработку человека (обычно с использованием гипноза и психотропных веществ), при котором он получает неосознаваемую им самим "установку" на конкретное действие или </w:t>
      </w:r>
      <w:r w:rsidRPr="003D2F6E">
        <w:rPr>
          <w:rFonts w:ascii="Times New Roman" w:eastAsia="Times New Roman" w:hAnsi="Times New Roman" w:cs="Times New Roman"/>
          <w:sz w:val="28"/>
          <w:szCs w:val="28"/>
          <w:lang w:eastAsia="ru-RU"/>
        </w:rPr>
        <w:lastRenderedPageBreak/>
        <w:t>поступок (в данном случае он программируе</w:t>
      </w:r>
      <w:bookmarkStart w:id="0" w:name="_GoBack"/>
      <w:bookmarkEnd w:id="0"/>
      <w:r w:rsidRPr="003D2F6E">
        <w:rPr>
          <w:rFonts w:ascii="Times New Roman" w:eastAsia="Times New Roman" w:hAnsi="Times New Roman" w:cs="Times New Roman"/>
          <w:sz w:val="28"/>
          <w:szCs w:val="28"/>
          <w:lang w:eastAsia="ru-RU"/>
        </w:rPr>
        <w:t xml:space="preserve">тся на совершение террористического акта). Таким образом, террористический акт совершается человеком, не осознающим, что он делает; его поведением   управляет   другой   человек.   При   этом   </w:t>
      </w:r>
      <w:proofErr w:type="spellStart"/>
      <w:r w:rsidRPr="003D2F6E">
        <w:rPr>
          <w:rFonts w:ascii="Times New Roman" w:eastAsia="Times New Roman" w:hAnsi="Times New Roman" w:cs="Times New Roman"/>
          <w:sz w:val="28"/>
          <w:szCs w:val="28"/>
          <w:lang w:eastAsia="ru-RU"/>
        </w:rPr>
        <w:t>зомбированию</w:t>
      </w:r>
      <w:proofErr w:type="spellEnd"/>
      <w:r w:rsidRPr="003D2F6E">
        <w:rPr>
          <w:rFonts w:ascii="Times New Roman" w:eastAsia="Times New Roman" w:hAnsi="Times New Roman" w:cs="Times New Roman"/>
          <w:sz w:val="28"/>
          <w:szCs w:val="28"/>
          <w:lang w:eastAsia="ru-RU"/>
        </w:rPr>
        <w:t xml:space="preserve">   могут подвергнуться как психически здоровые лица, </w:t>
      </w:r>
      <w:r>
        <w:rPr>
          <w:rFonts w:ascii="Times New Roman" w:eastAsia="Times New Roman" w:hAnsi="Times New Roman" w:cs="Times New Roman"/>
          <w:sz w:val="28"/>
          <w:szCs w:val="28"/>
          <w:lang w:eastAsia="ru-RU"/>
        </w:rPr>
        <w:t>т</w:t>
      </w:r>
      <w:r w:rsidRPr="003D2F6E">
        <w:rPr>
          <w:rFonts w:ascii="Times New Roman" w:eastAsia="Times New Roman" w:hAnsi="Times New Roman" w:cs="Times New Roman"/>
          <w:sz w:val="28"/>
          <w:szCs w:val="28"/>
          <w:lang w:eastAsia="ru-RU"/>
        </w:rPr>
        <w:t>ак и лица с различной степенью психических расстройств.</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D2F6E">
        <w:rPr>
          <w:rFonts w:ascii="Times New Roman" w:eastAsia="Times New Roman" w:hAnsi="Times New Roman" w:cs="Times New Roman"/>
          <w:sz w:val="28"/>
          <w:szCs w:val="28"/>
          <w:lang w:eastAsia="ru-RU"/>
        </w:rPr>
        <w:t>Отличительные признаки террориста – «зомби»: безразличное (бездушное, неживое) лицо и отрешенный (стеклянный) взгляд; движения однообразные: жестикуляция невыразительная; контакты с другими людьми отсутствую! пли случайны.</w:t>
      </w:r>
      <w:proofErr w:type="gramEnd"/>
      <w:r w:rsidRPr="003D2F6E">
        <w:rPr>
          <w:rFonts w:ascii="Times New Roman" w:eastAsia="Times New Roman" w:hAnsi="Times New Roman" w:cs="Times New Roman"/>
          <w:sz w:val="28"/>
          <w:szCs w:val="28"/>
          <w:lang w:eastAsia="ru-RU"/>
        </w:rPr>
        <w:t xml:space="preserve"> При разговоре с таким человеком можно наблюдать вялую речь </w:t>
      </w:r>
      <w:r w:rsidRPr="003D2F6E">
        <w:rPr>
          <w:rFonts w:ascii="Times New Roman" w:eastAsia="Times New Roman" w:hAnsi="Times New Roman" w:cs="Times New Roman"/>
          <w:sz w:val="28"/>
          <w:szCs w:val="28"/>
          <w:vertAlign w:val="superscript"/>
          <w:lang w:eastAsia="ru-RU"/>
        </w:rPr>
        <w:t xml:space="preserve"> </w:t>
      </w:r>
      <w:r w:rsidRPr="003D2F6E">
        <w:rPr>
          <w:rFonts w:ascii="Times New Roman" w:eastAsia="Times New Roman" w:hAnsi="Times New Roman" w:cs="Times New Roman"/>
          <w:sz w:val="28"/>
          <w:szCs w:val="28"/>
          <w:lang w:eastAsia="ru-RU"/>
        </w:rPr>
        <w:t>интонации в голосе.</w:t>
      </w:r>
      <w:r>
        <w:rPr>
          <w:rFonts w:ascii="Times New Roman" w:eastAsia="Times New Roman" w:hAnsi="Times New Roman" w:cs="Times New Roman"/>
          <w:sz w:val="28"/>
          <w:szCs w:val="28"/>
          <w:lang w:eastAsia="ru-RU"/>
        </w:rPr>
        <w:t xml:space="preserve"> </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При возникновении  запрограммированной преграды (задержания сотрудниками полиции) он теряется, ищет как бы поддержки «со стороны»,  у </w:t>
      </w:r>
      <w:r w:rsidRPr="003D2F6E">
        <w:rPr>
          <w:rFonts w:ascii="Times New Roman" w:eastAsia="Times New Roman" w:hAnsi="Times New Roman" w:cs="Times New Roman"/>
          <w:spacing w:val="-10"/>
          <w:sz w:val="28"/>
          <w:szCs w:val="28"/>
          <w:lang w:eastAsia="ru-RU"/>
        </w:rPr>
        <w:t xml:space="preserve">него </w:t>
      </w:r>
      <w:r w:rsidRPr="003D2F6E">
        <w:rPr>
          <w:rFonts w:ascii="Times New Roman" w:eastAsia="Times New Roman" w:hAnsi="Times New Roman" w:cs="Times New Roman"/>
          <w:sz w:val="28"/>
          <w:szCs w:val="28"/>
          <w:lang w:eastAsia="ru-RU"/>
        </w:rPr>
        <w:t>появляются необъяснимые изменения в эмоциональном состоянии (ощущение неуверенности, беспокойства и тревоги). Необходимо помнить, что он, возможно, запрограммирован на «самоликвидацию» при возникновении такой ситуации.</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В зависимости от того, какой форме психического перепрограммирования («жесткой» или «мягкой») подвергался человек,  будут  проявляться  отличительные признаки внешнего вида и поведения такого «зомби».  При  «жесткой»  форме </w:t>
      </w:r>
      <w:proofErr w:type="spellStart"/>
      <w:r w:rsidRPr="003D2F6E">
        <w:rPr>
          <w:rFonts w:ascii="Times New Roman" w:eastAsia="Times New Roman" w:hAnsi="Times New Roman" w:cs="Times New Roman"/>
          <w:sz w:val="28"/>
          <w:szCs w:val="28"/>
          <w:lang w:eastAsia="ru-RU"/>
        </w:rPr>
        <w:t>зомбирования</w:t>
      </w:r>
      <w:proofErr w:type="spellEnd"/>
      <w:r w:rsidRPr="003D2F6E">
        <w:rPr>
          <w:rFonts w:ascii="Times New Roman" w:eastAsia="Times New Roman" w:hAnsi="Times New Roman" w:cs="Times New Roman"/>
          <w:sz w:val="28"/>
          <w:szCs w:val="28"/>
          <w:lang w:eastAsia="ru-RU"/>
        </w:rPr>
        <w:t xml:space="preserve"> эти признаки могут наблюдаться отчетливо, при «мягкой» форме - отсутствовать.</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2.</w:t>
      </w:r>
      <w:r w:rsidRPr="003D2F6E">
        <w:rPr>
          <w:rFonts w:ascii="Times New Roman" w:eastAsia="Times New Roman" w:hAnsi="Times New Roman" w:cs="Times New Roman"/>
          <w:sz w:val="28"/>
          <w:szCs w:val="28"/>
          <w:lang w:eastAsia="ru-RU"/>
        </w:rPr>
        <w:tab/>
      </w:r>
      <w:r w:rsidRPr="003D2F6E">
        <w:rPr>
          <w:rFonts w:ascii="Times New Roman" w:eastAsia="Times New Roman" w:hAnsi="Times New Roman" w:cs="Times New Roman"/>
          <w:i/>
          <w:iCs/>
          <w:sz w:val="28"/>
          <w:szCs w:val="28"/>
          <w:lang w:eastAsia="ru-RU"/>
        </w:rPr>
        <w:t xml:space="preserve">Террорист «мстители». </w:t>
      </w:r>
      <w:r w:rsidRPr="003D2F6E">
        <w:rPr>
          <w:rFonts w:ascii="Times New Roman" w:eastAsia="Times New Roman" w:hAnsi="Times New Roman" w:cs="Times New Roman"/>
          <w:sz w:val="28"/>
          <w:szCs w:val="28"/>
          <w:lang w:eastAsia="ru-RU"/>
        </w:rPr>
        <w:t>Среди таких террористов много женщин</w:t>
      </w:r>
      <w:r w:rsidRPr="003D2F6E">
        <w:rPr>
          <w:rFonts w:ascii="Times New Roman" w:eastAsia="Times New Roman" w:hAnsi="Times New Roman" w:cs="Times New Roman"/>
          <w:smallCaps/>
          <w:spacing w:val="30"/>
          <w:sz w:val="28"/>
          <w:szCs w:val="28"/>
          <w:lang w:eastAsia="ru-RU"/>
        </w:rPr>
        <w:t xml:space="preserve">, </w:t>
      </w:r>
      <w:r w:rsidRPr="003D2F6E">
        <w:rPr>
          <w:rFonts w:ascii="Times New Roman" w:eastAsia="Times New Roman" w:hAnsi="Times New Roman" w:cs="Times New Roman"/>
          <w:sz w:val="28"/>
          <w:szCs w:val="28"/>
          <w:lang w:eastAsia="ru-RU"/>
        </w:rPr>
        <w:t>«потерявших мужей, детей, близких родственников. Оторванные от семьи, привычного круга общения, подвергнутые мошной идеологической и психотропной обработке, они составляют костяк «шахидок» («черные вдовы»,</w:t>
      </w:r>
      <w:r>
        <w:rPr>
          <w:rFonts w:ascii="Times New Roman" w:eastAsia="Times New Roman" w:hAnsi="Times New Roman" w:cs="Times New Roman"/>
          <w:sz w:val="28"/>
          <w:szCs w:val="28"/>
          <w:lang w:eastAsia="ru-RU"/>
        </w:rPr>
        <w:t xml:space="preserve"> </w:t>
      </w:r>
      <w:r w:rsidRPr="003D2F6E">
        <w:rPr>
          <w:rFonts w:ascii="Times New Roman" w:eastAsia="Times New Roman" w:hAnsi="Times New Roman" w:cs="Times New Roman"/>
          <w:sz w:val="28"/>
          <w:szCs w:val="28"/>
          <w:lang w:eastAsia="ru-RU"/>
        </w:rPr>
        <w:t>«невесты аллаха»).</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Месть может быть направлена на объекты государственной власти или только правоохранительные органы,  на конкретное лицо. Такого террориста наблюдательный сотрудник может определить по проявлениям эмоциональной холодности (или даже негативным эмоциям в отношении окружающих) и</w:t>
      </w:r>
      <w:r w:rsidRPr="003D2F6E">
        <w:rPr>
          <w:rFonts w:ascii="Times New Roman" w:eastAsia="Times New Roman" w:hAnsi="Times New Roman" w:cs="Times New Roman"/>
          <w:sz w:val="28"/>
          <w:szCs w:val="28"/>
          <w:vertAlign w:val="superscript"/>
          <w:lang w:eastAsia="ru-RU"/>
        </w:rPr>
        <w:t xml:space="preserve"> </w:t>
      </w:r>
      <w:r w:rsidRPr="003D2F6E">
        <w:rPr>
          <w:rFonts w:ascii="Times New Roman" w:eastAsia="Times New Roman" w:hAnsi="Times New Roman" w:cs="Times New Roman"/>
          <w:sz w:val="28"/>
          <w:szCs w:val="28"/>
          <w:lang w:eastAsia="ru-RU"/>
        </w:rPr>
        <w:t>высокого самоконтроля. Если его остановить для «беседы», у него отмечается неадекватное эмоциональное реагирование, возрастание тревожного, агрессивного состояния, особенно у женщин.  При этом террорист  не желает отвечать на вопросы (и не понимает этих вопросов), стремится к немедленному уходу от возникшей на пути к цели «преграды». Таким образом, его поведение никак не соответствует поведению обычного человека, попавшего в подобную ситуацию.</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Сотруднику полиции необходимо учесть, что некоторые террористы из мести также могут быть подготовлены к совершению террористических актов путем «зомбирования».</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iCs/>
          <w:sz w:val="28"/>
          <w:szCs w:val="28"/>
          <w:lang w:eastAsia="ru-RU"/>
        </w:rPr>
        <w:t>3.</w:t>
      </w:r>
      <w:r w:rsidRPr="003D2F6E">
        <w:rPr>
          <w:rFonts w:ascii="Times New Roman" w:eastAsia="Times New Roman" w:hAnsi="Times New Roman" w:cs="Times New Roman"/>
          <w:i/>
          <w:iCs/>
          <w:sz w:val="28"/>
          <w:szCs w:val="28"/>
          <w:lang w:eastAsia="ru-RU"/>
        </w:rPr>
        <w:tab/>
        <w:t xml:space="preserve">Террорист «патриот» («боевик», </w:t>
      </w:r>
      <w:r w:rsidRPr="003D2F6E">
        <w:rPr>
          <w:rFonts w:ascii="Times New Roman" w:eastAsia="Times New Roman" w:hAnsi="Times New Roman" w:cs="Times New Roman"/>
          <w:i/>
          <w:iCs/>
          <w:spacing w:val="30"/>
          <w:sz w:val="28"/>
          <w:szCs w:val="28"/>
          <w:lang w:eastAsia="ru-RU"/>
        </w:rPr>
        <w:t>«за веру</w:t>
      </w:r>
      <w:r w:rsidRPr="003D2F6E">
        <w:rPr>
          <w:rFonts w:ascii="Times New Roman" w:eastAsia="Times New Roman" w:hAnsi="Times New Roman" w:cs="Times New Roman"/>
          <w:i/>
          <w:iCs/>
          <w:sz w:val="28"/>
          <w:szCs w:val="28"/>
          <w:lang w:eastAsia="ru-RU"/>
        </w:rPr>
        <w:t xml:space="preserve">»). </w:t>
      </w:r>
      <w:r w:rsidRPr="003D2F6E">
        <w:rPr>
          <w:rFonts w:ascii="Times New Roman" w:eastAsia="Times New Roman" w:hAnsi="Times New Roman" w:cs="Times New Roman"/>
          <w:sz w:val="28"/>
          <w:szCs w:val="28"/>
          <w:lang w:eastAsia="ru-RU"/>
        </w:rPr>
        <w:t xml:space="preserve">Это самый распространенный тип террориста. Под воздействием опытных инструкторов у </w:t>
      </w:r>
      <w:r w:rsidRPr="003D2F6E">
        <w:rPr>
          <w:rFonts w:ascii="Times New Roman" w:eastAsia="Times New Roman" w:hAnsi="Times New Roman" w:cs="Times New Roman"/>
          <w:sz w:val="28"/>
          <w:szCs w:val="28"/>
          <w:lang w:eastAsia="ru-RU"/>
        </w:rPr>
        <w:lastRenderedPageBreak/>
        <w:t xml:space="preserve">него формируется фанатичное убеждение в своей вере, идеях и образ врага в виде представителей другой веры, </w:t>
      </w:r>
      <w:r w:rsidRPr="003D2F6E">
        <w:rPr>
          <w:rFonts w:ascii="Times New Roman" w:eastAsia="Times New Roman" w:hAnsi="Times New Roman" w:cs="Times New Roman"/>
          <w:spacing w:val="-10"/>
          <w:sz w:val="28"/>
          <w:szCs w:val="28"/>
          <w:lang w:eastAsia="ru-RU"/>
        </w:rPr>
        <w:t xml:space="preserve">другой </w:t>
      </w:r>
      <w:r w:rsidRPr="003D2F6E">
        <w:rPr>
          <w:rFonts w:ascii="Times New Roman" w:eastAsia="Times New Roman" w:hAnsi="Times New Roman" w:cs="Times New Roman"/>
          <w:sz w:val="28"/>
          <w:szCs w:val="28"/>
          <w:lang w:eastAsia="ru-RU"/>
        </w:rPr>
        <w:t xml:space="preserve">национальности. Совершение террористического акта он воспринимает как "джихад" против "неверных", </w:t>
      </w:r>
      <w:r w:rsidRPr="003D2F6E">
        <w:rPr>
          <w:rFonts w:ascii="Times New Roman" w:eastAsia="Times New Roman" w:hAnsi="Times New Roman" w:cs="Times New Roman"/>
          <w:spacing w:val="-10"/>
          <w:sz w:val="28"/>
          <w:szCs w:val="28"/>
          <w:lang w:eastAsia="ru-RU"/>
        </w:rPr>
        <w:t xml:space="preserve">как </w:t>
      </w:r>
      <w:r w:rsidRPr="003D2F6E">
        <w:rPr>
          <w:rFonts w:ascii="Times New Roman" w:eastAsia="Times New Roman" w:hAnsi="Times New Roman" w:cs="Times New Roman"/>
          <w:sz w:val="28"/>
          <w:szCs w:val="28"/>
          <w:lang w:eastAsia="ru-RU"/>
        </w:rPr>
        <w:t>подвиг за веру или освобождение своего народа. Он осознает, что совершает террористический акт, убивает людей и уничтожает имущество, и он желает возникновения таких последствий. Таким образом, он идет па преступление с прямым умыслом, с убеждением в своей правоте.</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Такой террорист фанатически (до исступления) предан своей религии, идеям, крайне подозрителен, хладнокровен, уверен в своих силах, находится </w:t>
      </w:r>
      <w:proofErr w:type="gramStart"/>
      <w:r w:rsidRPr="003D2F6E">
        <w:rPr>
          <w:rFonts w:ascii="Times New Roman" w:eastAsia="Times New Roman" w:hAnsi="Times New Roman" w:cs="Times New Roman"/>
          <w:sz w:val="28"/>
          <w:szCs w:val="28"/>
          <w:lang w:eastAsia="ru-RU"/>
        </w:rPr>
        <w:t>в</w:t>
      </w:r>
      <w:proofErr w:type="gramEnd"/>
      <w:r w:rsidRPr="003D2F6E">
        <w:rPr>
          <w:rFonts w:ascii="Times New Roman" w:eastAsia="Times New Roman" w:hAnsi="Times New Roman" w:cs="Times New Roman"/>
          <w:sz w:val="28"/>
          <w:szCs w:val="28"/>
          <w:lang w:eastAsia="ru-RU"/>
        </w:rPr>
        <w:t xml:space="preserve"> постоянной готовности к совершению террористической акции. К окружающим относится подозрительно, при случайном контакте с людьми </w:t>
      </w:r>
      <w:proofErr w:type="gramStart"/>
      <w:r w:rsidRPr="003D2F6E">
        <w:rPr>
          <w:rFonts w:ascii="Times New Roman" w:eastAsia="Times New Roman" w:hAnsi="Times New Roman" w:cs="Times New Roman"/>
          <w:sz w:val="28"/>
          <w:szCs w:val="28"/>
          <w:lang w:eastAsia="ru-RU"/>
        </w:rPr>
        <w:t>вспыльчив</w:t>
      </w:r>
      <w:proofErr w:type="gramEnd"/>
      <w:r w:rsidRPr="003D2F6E">
        <w:rPr>
          <w:rFonts w:ascii="Times New Roman" w:eastAsia="Times New Roman" w:hAnsi="Times New Roman" w:cs="Times New Roman"/>
          <w:sz w:val="28"/>
          <w:szCs w:val="28"/>
          <w:lang w:eastAsia="ru-RU"/>
        </w:rPr>
        <w:t xml:space="preserve">, агрессивен. Отмечается также высокомерное </w:t>
      </w:r>
      <w:r w:rsidRPr="003D2F6E">
        <w:rPr>
          <w:rFonts w:ascii="Times New Roman" w:eastAsia="Times New Roman" w:hAnsi="Times New Roman" w:cs="Times New Roman"/>
          <w:spacing w:val="-10"/>
          <w:sz w:val="28"/>
          <w:szCs w:val="28"/>
          <w:lang w:eastAsia="ru-RU"/>
        </w:rPr>
        <w:t xml:space="preserve">и </w:t>
      </w:r>
      <w:r w:rsidRPr="003D2F6E">
        <w:rPr>
          <w:rFonts w:ascii="Times New Roman" w:eastAsia="Times New Roman" w:hAnsi="Times New Roman" w:cs="Times New Roman"/>
          <w:sz w:val="28"/>
          <w:szCs w:val="28"/>
          <w:lang w:eastAsia="ru-RU"/>
        </w:rPr>
        <w:t>пренебрежительное отношение к окружающим его людям. Иногда можно заметить, как такой террорист – «смертник» тихо читает молитву (особенно, перед совершением террористической акции).</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При остановке такого террориста для проверки документов или «беседы» можно заметить: возрастание состояния эмоциональной напряженности и враждебности, о чем могут свидетельствовать угрюмый и угрожающий взгляд, плотно сжатые губы, скрип зубами, суженные зрачки глаз, учащенное дыхание, сжатые в кулак руки. На вопросы отвечает резко после короткой паузы, в ответах отчетливо звучит грубость.</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При неумелой попытке обезвредить такого террориста, последствия могут быть непредсказуемы. Поэтому сотрудникам полиции нужно быть готовым к обезвреживанию такого террориста до возникновения у него «агрессивной вспышки».</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iCs/>
          <w:spacing w:val="30"/>
          <w:sz w:val="28"/>
          <w:szCs w:val="28"/>
          <w:lang w:eastAsia="ru-RU"/>
        </w:rPr>
        <w:t>4.</w:t>
      </w:r>
      <w:r w:rsidRPr="003D2F6E">
        <w:rPr>
          <w:rFonts w:ascii="Times New Roman" w:eastAsia="Times New Roman" w:hAnsi="Times New Roman" w:cs="Times New Roman"/>
          <w:i/>
          <w:iCs/>
          <w:sz w:val="28"/>
          <w:szCs w:val="28"/>
          <w:lang w:eastAsia="ru-RU"/>
        </w:rPr>
        <w:tab/>
        <w:t xml:space="preserve">Террорист "за деньги". </w:t>
      </w:r>
      <w:r w:rsidRPr="003D2F6E">
        <w:rPr>
          <w:rFonts w:ascii="Times New Roman" w:eastAsia="Times New Roman" w:hAnsi="Times New Roman" w:cs="Times New Roman"/>
          <w:sz w:val="28"/>
          <w:szCs w:val="28"/>
          <w:lang w:eastAsia="ru-RU"/>
        </w:rPr>
        <w:t>Он идет на совершение теракта из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семью). Такой террорист характеризуется отсутствием идейных побуждений и безразличием к окружающим.</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Психоэмоциональное состояние террориста «за деньги» характеризуется внутренним напряжением (нервозностью), которое резко возрастает при возникновении на его пути какого-либо препятствия (например, милицейского поста). Внешние проявления его состояния: суетливость; </w:t>
      </w:r>
      <w:proofErr w:type="spellStart"/>
      <w:r w:rsidRPr="003D2F6E">
        <w:rPr>
          <w:rFonts w:ascii="Times New Roman" w:eastAsia="Times New Roman" w:hAnsi="Times New Roman" w:cs="Times New Roman"/>
          <w:sz w:val="28"/>
          <w:szCs w:val="28"/>
          <w:lang w:eastAsia="ru-RU"/>
        </w:rPr>
        <w:t>озирание</w:t>
      </w:r>
      <w:proofErr w:type="spellEnd"/>
      <w:r w:rsidRPr="003D2F6E">
        <w:rPr>
          <w:rFonts w:ascii="Times New Roman" w:eastAsia="Times New Roman" w:hAnsi="Times New Roman" w:cs="Times New Roman"/>
          <w:sz w:val="28"/>
          <w:szCs w:val="28"/>
          <w:lang w:eastAsia="ru-RU"/>
        </w:rPr>
        <w:t xml:space="preserve"> по сторонам; частая перемена позы; нервное теребление части одежды, ручки или ремешка сумки (пакета, рюкзака). При его задержании для беседы у него могут наблюдаться следующие признаки: изменение цвета лица (</w:t>
      </w:r>
      <w:proofErr w:type="spellStart"/>
      <w:r w:rsidRPr="003D2F6E">
        <w:rPr>
          <w:rFonts w:ascii="Times New Roman" w:eastAsia="Times New Roman" w:hAnsi="Times New Roman" w:cs="Times New Roman"/>
          <w:sz w:val="28"/>
          <w:szCs w:val="28"/>
          <w:lang w:eastAsia="ru-RU"/>
        </w:rPr>
        <w:t>побеление</w:t>
      </w:r>
      <w:proofErr w:type="spellEnd"/>
      <w:r w:rsidRPr="003D2F6E">
        <w:rPr>
          <w:rFonts w:ascii="Times New Roman" w:eastAsia="Times New Roman" w:hAnsi="Times New Roman" w:cs="Times New Roman"/>
          <w:sz w:val="28"/>
          <w:szCs w:val="28"/>
          <w:lang w:eastAsia="ru-RU"/>
        </w:rPr>
        <w:t xml:space="preserve">, покраснение, покрытие пятнами); выступание пота; частое моргание, покашливание; подергивание отдельных мышц лица; усиленная мимика рта: частое облизывание губ или </w:t>
      </w:r>
      <w:proofErr w:type="spellStart"/>
      <w:r w:rsidRPr="003D2F6E">
        <w:rPr>
          <w:rFonts w:ascii="Times New Roman" w:eastAsia="Times New Roman" w:hAnsi="Times New Roman" w:cs="Times New Roman"/>
          <w:sz w:val="28"/>
          <w:szCs w:val="28"/>
          <w:lang w:eastAsia="ru-RU"/>
        </w:rPr>
        <w:t>сглатывание</w:t>
      </w:r>
      <w:proofErr w:type="spellEnd"/>
      <w:r w:rsidRPr="003D2F6E">
        <w:rPr>
          <w:rFonts w:ascii="Times New Roman" w:eastAsia="Times New Roman" w:hAnsi="Times New Roman" w:cs="Times New Roman"/>
          <w:sz w:val="28"/>
          <w:szCs w:val="28"/>
          <w:lang w:eastAsia="ru-RU"/>
        </w:rPr>
        <w:t xml:space="preserve"> слюны. Голос такого террориста чаше высокий, речь быстрая или прерывистая. Могут наблюдаться голосовые спазмы.</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lastRenderedPageBreak/>
        <w:t>Чрезмерное состояние тревожности и беспокойства может привести его к нервному срыву.</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pacing w:val="-10"/>
          <w:sz w:val="28"/>
          <w:szCs w:val="28"/>
          <w:lang w:eastAsia="ru-RU"/>
        </w:rPr>
        <w:t>5.</w:t>
      </w:r>
      <w:r w:rsidRPr="003D2F6E">
        <w:rPr>
          <w:rFonts w:ascii="Times New Roman" w:eastAsia="Times New Roman" w:hAnsi="Times New Roman" w:cs="Times New Roman"/>
          <w:sz w:val="28"/>
          <w:szCs w:val="28"/>
          <w:lang w:eastAsia="ru-RU"/>
        </w:rPr>
        <w:tab/>
      </w:r>
      <w:r w:rsidRPr="003D2F6E">
        <w:rPr>
          <w:rFonts w:ascii="Times New Roman" w:eastAsia="Times New Roman" w:hAnsi="Times New Roman" w:cs="Times New Roman"/>
          <w:i/>
          <w:iCs/>
          <w:sz w:val="28"/>
          <w:szCs w:val="28"/>
          <w:lang w:eastAsia="ru-RU"/>
        </w:rPr>
        <w:t xml:space="preserve">Террорист «поневоле». </w:t>
      </w:r>
      <w:r w:rsidRPr="003D2F6E">
        <w:rPr>
          <w:rFonts w:ascii="Times New Roman" w:eastAsia="Times New Roman" w:hAnsi="Times New Roman" w:cs="Times New Roman"/>
          <w:sz w:val="28"/>
          <w:szCs w:val="28"/>
          <w:lang w:eastAsia="ru-RU"/>
        </w:rPr>
        <w:t xml:space="preserve">К совершению теракта могут подтолкнуть </w:t>
      </w:r>
      <w:r w:rsidRPr="003D2F6E">
        <w:rPr>
          <w:rFonts w:ascii="Times New Roman" w:eastAsia="Times New Roman" w:hAnsi="Times New Roman" w:cs="Times New Roman"/>
          <w:spacing w:val="-10"/>
          <w:sz w:val="28"/>
          <w:szCs w:val="28"/>
          <w:lang w:eastAsia="ru-RU"/>
        </w:rPr>
        <w:t xml:space="preserve">человека </w:t>
      </w:r>
      <w:r w:rsidRPr="003D2F6E">
        <w:rPr>
          <w:rFonts w:ascii="Times New Roman" w:eastAsia="Times New Roman" w:hAnsi="Times New Roman" w:cs="Times New Roman"/>
          <w:sz w:val="28"/>
          <w:szCs w:val="28"/>
          <w:lang w:eastAsia="ru-RU"/>
        </w:rPr>
        <w:t xml:space="preserve">и путем шантажа </w:t>
      </w:r>
      <w:r w:rsidRPr="003D2F6E">
        <w:rPr>
          <w:rFonts w:ascii="Times New Roman" w:eastAsia="Times New Roman" w:hAnsi="Times New Roman" w:cs="Times New Roman"/>
          <w:spacing w:val="-10"/>
          <w:sz w:val="28"/>
          <w:szCs w:val="28"/>
          <w:lang w:eastAsia="ru-RU"/>
        </w:rPr>
        <w:t xml:space="preserve">(взятие </w:t>
      </w:r>
      <w:r w:rsidRPr="003D2F6E">
        <w:rPr>
          <w:rFonts w:ascii="Times New Roman" w:eastAsia="Times New Roman" w:hAnsi="Times New Roman" w:cs="Times New Roman"/>
          <w:sz w:val="28"/>
          <w:szCs w:val="28"/>
          <w:lang w:eastAsia="ru-RU"/>
        </w:rPr>
        <w:t xml:space="preserve">в </w:t>
      </w:r>
      <w:r w:rsidRPr="003D2F6E">
        <w:rPr>
          <w:rFonts w:ascii="Times New Roman" w:eastAsia="Times New Roman" w:hAnsi="Times New Roman" w:cs="Times New Roman"/>
          <w:spacing w:val="-10"/>
          <w:sz w:val="28"/>
          <w:szCs w:val="28"/>
          <w:lang w:eastAsia="ru-RU"/>
        </w:rPr>
        <w:t xml:space="preserve">заложники </w:t>
      </w:r>
      <w:r w:rsidRPr="003D2F6E">
        <w:rPr>
          <w:rFonts w:ascii="Times New Roman" w:eastAsia="Times New Roman" w:hAnsi="Times New Roman" w:cs="Times New Roman"/>
          <w:sz w:val="28"/>
          <w:szCs w:val="28"/>
          <w:lang w:eastAsia="ru-RU"/>
        </w:rPr>
        <w:t>членов его семьи, угроза преданию    огласки    каких</w:t>
      </w:r>
      <w:r>
        <w:rPr>
          <w:rFonts w:ascii="Times New Roman" w:eastAsia="Times New Roman" w:hAnsi="Times New Roman" w:cs="Times New Roman"/>
          <w:sz w:val="28"/>
          <w:szCs w:val="28"/>
          <w:lang w:eastAsia="ru-RU"/>
        </w:rPr>
        <w:t xml:space="preserve"> </w:t>
      </w:r>
      <w:r w:rsidRPr="003D2F6E">
        <w:rPr>
          <w:rFonts w:ascii="Times New Roman" w:eastAsia="Times New Roman" w:hAnsi="Times New Roman" w:cs="Times New Roman"/>
          <w:sz w:val="28"/>
          <w:szCs w:val="28"/>
          <w:lang w:eastAsia="ru-RU"/>
        </w:rPr>
        <w:t xml:space="preserve">либо   дискредитирующих  данного  человека сведений и т.д.) или по решению шариатского суда за совершенные преступления (глубоко верующего </w:t>
      </w:r>
      <w:proofErr w:type="gramStart"/>
      <w:r w:rsidRPr="003D2F6E">
        <w:rPr>
          <w:rFonts w:ascii="Times New Roman" w:eastAsia="Times New Roman" w:hAnsi="Times New Roman" w:cs="Times New Roman"/>
          <w:sz w:val="28"/>
          <w:szCs w:val="28"/>
          <w:lang w:eastAsia="ru-RU"/>
        </w:rPr>
        <w:t>человека</w:t>
      </w:r>
      <w:proofErr w:type="gramEnd"/>
      <w:r w:rsidRPr="003D2F6E">
        <w:rPr>
          <w:rFonts w:ascii="Times New Roman" w:eastAsia="Times New Roman" w:hAnsi="Times New Roman" w:cs="Times New Roman"/>
          <w:sz w:val="28"/>
          <w:szCs w:val="28"/>
          <w:lang w:eastAsia="ru-RU"/>
        </w:rPr>
        <w:t xml:space="preserve"> таким образом заставляют искупить вину перед богом). Лицо у такого террориста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тихий, речь замедленная. Перед ответом па поставленный вопрос могут наблюдаться длительные паузы.</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pacing w:val="-10"/>
          <w:sz w:val="28"/>
          <w:szCs w:val="28"/>
          <w:lang w:eastAsia="ru-RU"/>
        </w:rPr>
        <w:t xml:space="preserve">6. </w:t>
      </w:r>
      <w:r w:rsidRPr="003D2F6E">
        <w:rPr>
          <w:rFonts w:ascii="Times New Roman" w:eastAsia="Times New Roman" w:hAnsi="Times New Roman" w:cs="Times New Roman"/>
          <w:i/>
          <w:iCs/>
          <w:sz w:val="28"/>
          <w:szCs w:val="28"/>
          <w:lang w:eastAsia="ru-RU"/>
        </w:rPr>
        <w:t xml:space="preserve">Террорист «маньяк»  </w:t>
      </w:r>
      <w:r w:rsidRPr="003D2F6E">
        <w:rPr>
          <w:rFonts w:ascii="Times New Roman" w:eastAsia="Times New Roman" w:hAnsi="Times New Roman" w:cs="Times New Roman"/>
          <w:sz w:val="28"/>
          <w:szCs w:val="28"/>
          <w:lang w:eastAsia="ru-RU"/>
        </w:rPr>
        <w:t xml:space="preserve">(имеющий бредовые идеи). Чаше это террорист «одиночка», страдающий различными видами психических отклонений (последствия черепно-мозговой </w:t>
      </w:r>
      <w:r w:rsidRPr="003D2F6E">
        <w:rPr>
          <w:rFonts w:ascii="Times New Roman" w:eastAsia="Times New Roman" w:hAnsi="Times New Roman" w:cs="Times New Roman"/>
          <w:spacing w:val="-10"/>
          <w:sz w:val="28"/>
          <w:szCs w:val="28"/>
          <w:lang w:eastAsia="ru-RU"/>
        </w:rPr>
        <w:t xml:space="preserve">травмы, </w:t>
      </w:r>
      <w:r w:rsidRPr="003D2F6E">
        <w:rPr>
          <w:rFonts w:ascii="Times New Roman" w:eastAsia="Times New Roman" w:hAnsi="Times New Roman" w:cs="Times New Roman"/>
          <w:sz w:val="28"/>
          <w:szCs w:val="28"/>
          <w:lang w:eastAsia="ru-RU"/>
        </w:rPr>
        <w:t>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Отличительные признаки этого террориста - замкнутость, неуравновешенность и резкие перемены настроения, раздражительность и агрессивность, истеричность, суетливость в движениях или в словах. Нередко могут наблюдаться признаки сварливости, обидчивости, а также стремление произвести впечатление, себялюбие. При попытке задержания, он обычно не оказывает ожесточенного сопротивления.</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Несовершеннолетние террористы – «смертники»  в преобладающем большинстве случаев жертвуют собой не за деньги, а за национальную или религиозную идею. Они идут на самопожертвование из-за насажденных (методическим внушением, воздействием наркотиков) взрослыми ложных чувств ненависти и мести к неверным, к врагам своего народа.</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Несмотря на многообразие типов террористов «смертников», у них много общего: нахождение в постоянном психоэмоциональном стрессе, вызванном суицидальными мыслями и страхом попасть живым в руки «спецслужб», вызывают тревожное состояние (обостряются чувства беспокойства, подозрительности и недоверия к окружающим их людям). При неожиданной встрече с сотрудниками правоохранительных органов (службы охраны объекта) у подозреваемого наблюдательный человек может уловить признаки беспричинного замешательства, растерянности или испуга.</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lastRenderedPageBreak/>
        <w:t>Необходимо отметить, что сильный страх перед «задержанием» редко означает, что террорист – «смертник» боится разоблачения и наказания. Он боится того, что его задержание не позволит реализовать задуманный террористический акт.  Внешними проявлениями такого страха являются: бледное (или сильно покрасневшее) лицо, угрюмый взгляд, потливость (особенно руки), дрожание пальцев рук, скованные движения.</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Перед продвижением вперед он наблюдает за действиями других людей, при нахождении впереди сотрудников полиции стремится изменить направление движения и обойти их.</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Террорист – «смертник» обычно ни внешним видом, ни манерой поведения не выделяется из толпы. Он старается максимально «раствориться» в толпе. Вместе с тем, могут быть исключения. </w:t>
      </w:r>
      <w:proofErr w:type="gramStart"/>
      <w:r w:rsidRPr="003D2F6E">
        <w:rPr>
          <w:rFonts w:ascii="Times New Roman" w:eastAsia="Times New Roman" w:hAnsi="Times New Roman" w:cs="Times New Roman"/>
          <w:sz w:val="28"/>
          <w:szCs w:val="28"/>
          <w:lang w:eastAsia="ru-RU"/>
        </w:rPr>
        <w:t>К примеру, внешними отличительными признаками террориста «ваххабита» могут являться: у мужчины - наличие бороды (чаще нестриженной)  и головного убора  (обычно тюбетейка без узоров и вышивки), отсутствие усов; у женщины - платок, платье (или юбка), штаны, туфли.</w:t>
      </w:r>
      <w:proofErr w:type="gramEnd"/>
      <w:r w:rsidRPr="003D2F6E">
        <w:rPr>
          <w:rFonts w:ascii="Times New Roman" w:eastAsia="Times New Roman" w:hAnsi="Times New Roman" w:cs="Times New Roman"/>
          <w:sz w:val="28"/>
          <w:szCs w:val="28"/>
          <w:lang w:eastAsia="ru-RU"/>
        </w:rPr>
        <w:t xml:space="preserve"> Платок закрывает шею и уши. Платье (юбка) однотонное, чаще без рисунков, длиной ниже колен или же почти до земли, рукава платья длинные. Даже в жаркую погоду женщина - "</w:t>
      </w:r>
      <w:proofErr w:type="spellStart"/>
      <w:r w:rsidRPr="003D2F6E">
        <w:rPr>
          <w:rFonts w:ascii="Times New Roman" w:eastAsia="Times New Roman" w:hAnsi="Times New Roman" w:cs="Times New Roman"/>
          <w:sz w:val="28"/>
          <w:szCs w:val="28"/>
          <w:lang w:eastAsia="ru-RU"/>
        </w:rPr>
        <w:t>ваххабитка</w:t>
      </w:r>
      <w:proofErr w:type="spellEnd"/>
      <w:r w:rsidRPr="003D2F6E">
        <w:rPr>
          <w:rFonts w:ascii="Times New Roman" w:eastAsia="Times New Roman" w:hAnsi="Times New Roman" w:cs="Times New Roman"/>
          <w:sz w:val="28"/>
          <w:szCs w:val="28"/>
          <w:lang w:eastAsia="ru-RU"/>
        </w:rPr>
        <w:t>" может быть одета в куртку или в плащ. И у мужчины, и у женщины, если они одеты в куртки, плащи или пальто, обычно пуговицы (молнии) наглухо застегнуты.</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Наличие у подозреваемого лица темных очков, скрывающих от окружающих невербальные сигналы его глаз, также может свидетельствовать о негативных его намерениях.</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Террорист – «смертник»  характеризуется тревожным и эмоционально неустойчивым состоянием, отсутствием положительных эмоций, непониманием «юмора». Так, если при беседе высказать подозреваемому лицу шутку, он останется безразличным, эмоционально холодным. На вопросы он отвечает неохотно, монотонно, часто с продолжительными паузами для обдумывания, иногда сбивчиво, непоследовательно. Отдельные вопросы могут остаться без ответа.</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D2F6E">
        <w:rPr>
          <w:rFonts w:ascii="Times New Roman" w:eastAsia="Times New Roman" w:hAnsi="Times New Roman" w:cs="Times New Roman"/>
          <w:sz w:val="28"/>
          <w:szCs w:val="28"/>
          <w:lang w:eastAsia="ru-RU"/>
        </w:rPr>
        <w:t>Террориста -  «смертника» особенно сбивают вопросы, касающиеся «будущих планов» (типа:</w:t>
      </w:r>
      <w:proofErr w:type="gramEnd"/>
      <w:r w:rsidRPr="003D2F6E">
        <w:rPr>
          <w:rFonts w:ascii="Times New Roman" w:eastAsia="Times New Roman" w:hAnsi="Times New Roman" w:cs="Times New Roman"/>
          <w:sz w:val="28"/>
          <w:szCs w:val="28"/>
          <w:lang w:eastAsia="ru-RU"/>
        </w:rPr>
        <w:t xml:space="preserve"> </w:t>
      </w:r>
      <w:proofErr w:type="gramStart"/>
      <w:r w:rsidRPr="003D2F6E">
        <w:rPr>
          <w:rFonts w:ascii="Times New Roman" w:eastAsia="Times New Roman" w:hAnsi="Times New Roman" w:cs="Times New Roman"/>
          <w:sz w:val="28"/>
          <w:szCs w:val="28"/>
          <w:lang w:eastAsia="ru-RU"/>
        </w:rPr>
        <w:t>«Планируете ли вы завтра прийти на открытие выставочного павильона?», «С кем вы придете завтра на выставку?»).</w:t>
      </w:r>
      <w:proofErr w:type="gramEnd"/>
      <w:r w:rsidRPr="003D2F6E">
        <w:rPr>
          <w:rFonts w:ascii="Times New Roman" w:eastAsia="Times New Roman" w:hAnsi="Times New Roman" w:cs="Times New Roman"/>
          <w:sz w:val="28"/>
          <w:szCs w:val="28"/>
          <w:lang w:eastAsia="ru-RU"/>
        </w:rPr>
        <w:t xml:space="preserve"> </w:t>
      </w:r>
      <w:r w:rsidRPr="003D2F6E">
        <w:rPr>
          <w:rFonts w:ascii="Times New Roman" w:eastAsia="Times New Roman" w:hAnsi="Times New Roman" w:cs="Times New Roman"/>
          <w:spacing w:val="-10"/>
          <w:sz w:val="28"/>
          <w:szCs w:val="28"/>
          <w:lang w:eastAsia="ru-RU"/>
        </w:rPr>
        <w:t xml:space="preserve">У </w:t>
      </w:r>
      <w:r w:rsidRPr="003D2F6E">
        <w:rPr>
          <w:rFonts w:ascii="Times New Roman" w:eastAsia="Times New Roman" w:hAnsi="Times New Roman" w:cs="Times New Roman"/>
          <w:sz w:val="28"/>
          <w:szCs w:val="28"/>
          <w:lang w:eastAsia="ru-RU"/>
        </w:rPr>
        <w:t>него нет «будущего», поэтому он об этом старается не думать. В связи с этим обычно у него и нет обратных проездных билетов (железнодорожных, авиационных) домой. Он также не может внятно ответить на вопросы, касающиеся времени и цели приезда, адреса проживания, семейного положения, рода занятий и на другие вопросы, не вызывающие у обычных людей затруднений с ответом.</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pacing w:val="-10"/>
          <w:sz w:val="28"/>
          <w:szCs w:val="28"/>
          <w:lang w:eastAsia="ru-RU"/>
        </w:rPr>
        <w:t xml:space="preserve">У террориста </w:t>
      </w:r>
      <w:r w:rsidRPr="003D2F6E">
        <w:rPr>
          <w:rFonts w:ascii="Times New Roman" w:eastAsia="Times New Roman" w:hAnsi="Times New Roman" w:cs="Times New Roman"/>
          <w:sz w:val="28"/>
          <w:szCs w:val="28"/>
          <w:lang w:eastAsia="ru-RU"/>
        </w:rPr>
        <w:t>– «смертника» отсутствуют какие-либо пристрастия, интересы, потребности в чем-то. Эти особенности необходимо учитывать при подготовке вопросов подозреваемому лицу.</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lastRenderedPageBreak/>
        <w:t>Человек может и не знать о том, что ему уготована роль «ходячей бомбы». Он выполняет задание террористической организации  (например,  за определенное вознаграждение)  установить или оставить в конкретном месте взрывное устройство. Или случайного человека просят занести и передать сверток, пакет, сумку, букет цветов. Однако когда такой человек приближается к месту закладки, дистанционно (с использованием сотовой, пейджинговой или иной связи) совершают  подрыв  вместе  с  ним. Таким  путем  решаются две  проблемы:</w:t>
      </w:r>
    </w:p>
    <w:p w:rsidR="003D2F6E" w:rsidRPr="003D2F6E" w:rsidRDefault="003D2F6E" w:rsidP="003D2F6E">
      <w:pPr>
        <w:pStyle w:val="aa"/>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с</w:t>
      </w:r>
      <w:r w:rsidRPr="003D2F6E">
        <w:rPr>
          <w:rFonts w:ascii="Times New Roman" w:eastAsia="Times New Roman" w:hAnsi="Times New Roman" w:cs="Times New Roman"/>
          <w:sz w:val="28"/>
          <w:szCs w:val="28"/>
          <w:lang w:eastAsia="ru-RU"/>
        </w:rPr>
        <w:t>овершается террористический акт;</w:t>
      </w:r>
    </w:p>
    <w:p w:rsidR="003D2F6E" w:rsidRPr="003D2F6E" w:rsidRDefault="003D2F6E" w:rsidP="003D2F6E">
      <w:pPr>
        <w:pStyle w:val="aa"/>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ликвидируется исполнитель, что затрудняет раскрытие данно</w:t>
      </w:r>
      <w:r w:rsidRPr="003D2F6E">
        <w:rPr>
          <w:rFonts w:ascii="Times New Roman" w:eastAsia="Times New Roman" w:hAnsi="Times New Roman" w:cs="Times New Roman"/>
          <w:sz w:val="28"/>
          <w:szCs w:val="28"/>
          <w:lang w:eastAsia="ru-RU"/>
        </w:rPr>
        <w:t xml:space="preserve">го </w:t>
      </w:r>
      <w:r w:rsidRPr="003D2F6E">
        <w:rPr>
          <w:rFonts w:ascii="Times New Roman" w:eastAsia="Times New Roman" w:hAnsi="Times New Roman" w:cs="Times New Roman"/>
          <w:sz w:val="28"/>
          <w:szCs w:val="28"/>
          <w:lang w:eastAsia="ru-RU"/>
        </w:rPr>
        <w:t>преступления и установление организаторов теракта.</w:t>
      </w:r>
    </w:p>
    <w:p w:rsidR="003D2F6E" w:rsidRDefault="003D2F6E" w:rsidP="003D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F6E">
        <w:rPr>
          <w:rFonts w:ascii="Times New Roman" w:eastAsia="Times New Roman" w:hAnsi="Times New Roman" w:cs="Times New Roman"/>
          <w:sz w:val="28"/>
          <w:szCs w:val="28"/>
          <w:lang w:eastAsia="ru-RU"/>
        </w:rPr>
        <w:t xml:space="preserve">Методы и приемы установления и задержания правоохранительными органами лиц, замышляющих или готовящихся совершить террористический акт, включают в себя как гласные, гак и негласные (установленные оперативно розыскным законодательством) мероприятия,  проводимые в тесном взаимодействии специальных служб всех субъектов антитеррористической деятельности. При выявлении (по поступившей информации, методом непосредственного визуального или иного наблюдения)  подозрительного лица,  должны проводиться мероприятия по установлению его личности и намерений,  а также проверка на причастность к совершенным преступлениям террористического характера,  хищению или незаконному обороту  огнестрельного оружия, боеприпасов, взрывчатых веществ или взрывных устройств. Также осуществляется проверка его возможных связей с организованными преступными группами, террористическими и экстремистскими организациями, религиозными сектами, наличия у него судимости или психических патологий. Для </w:t>
      </w:r>
      <w:r w:rsidRPr="003D2F6E">
        <w:rPr>
          <w:rFonts w:ascii="Times New Roman" w:eastAsia="Times New Roman" w:hAnsi="Times New Roman" w:cs="Times New Roman"/>
          <w:spacing w:val="-10"/>
          <w:sz w:val="28"/>
          <w:szCs w:val="28"/>
          <w:lang w:eastAsia="ru-RU"/>
        </w:rPr>
        <w:t xml:space="preserve">этого </w:t>
      </w:r>
      <w:r w:rsidRPr="003D2F6E">
        <w:rPr>
          <w:rFonts w:ascii="Times New Roman" w:eastAsia="Times New Roman" w:hAnsi="Times New Roman" w:cs="Times New Roman"/>
          <w:sz w:val="28"/>
          <w:szCs w:val="28"/>
          <w:lang w:eastAsia="ru-RU"/>
        </w:rPr>
        <w:t>в полном объеме используется весь комплекс оперативн</w:t>
      </w:r>
      <w:proofErr w:type="gramStart"/>
      <w:r w:rsidRPr="003D2F6E">
        <w:rPr>
          <w:rFonts w:ascii="Times New Roman" w:eastAsia="Times New Roman" w:hAnsi="Times New Roman" w:cs="Times New Roman"/>
          <w:sz w:val="28"/>
          <w:szCs w:val="28"/>
          <w:lang w:eastAsia="ru-RU"/>
        </w:rPr>
        <w:t>о-</w:t>
      </w:r>
      <w:proofErr w:type="gramEnd"/>
      <w:r w:rsidRPr="003D2F6E">
        <w:rPr>
          <w:rFonts w:ascii="Times New Roman" w:eastAsia="Times New Roman" w:hAnsi="Times New Roman" w:cs="Times New Roman"/>
          <w:sz w:val="28"/>
          <w:szCs w:val="28"/>
          <w:lang w:eastAsia="ru-RU"/>
        </w:rPr>
        <w:t xml:space="preserve"> розыскных мероприятий, а также возможности оперативно - справочных, криминалистических и других учетов правоохранительных органов, Международной организации уголовной полиции (Интерпол) и т.д.</w:t>
      </w:r>
    </w:p>
    <w:p w:rsidR="003D2F6E" w:rsidRPr="003D2F6E" w:rsidRDefault="003D2F6E" w:rsidP="003D2F6E">
      <w:pPr>
        <w:widowControl w:val="0"/>
        <w:autoSpaceDE w:val="0"/>
        <w:autoSpaceDN w:val="0"/>
        <w:adjustRightInd w:val="0"/>
        <w:spacing w:after="0" w:line="240" w:lineRule="auto"/>
        <w:ind w:firstLine="720"/>
        <w:jc w:val="right"/>
        <w:rPr>
          <w:rFonts w:ascii="Times New Roman" w:eastAsia="Times New Roman" w:hAnsi="Times New Roman" w:cs="Times New Roman"/>
          <w:b/>
          <w:bCs/>
          <w:i/>
          <w:iCs/>
          <w:sz w:val="28"/>
          <w:szCs w:val="28"/>
          <w:lang w:eastAsia="ru-RU"/>
        </w:rPr>
      </w:pPr>
      <w:r w:rsidRPr="003D2F6E">
        <w:rPr>
          <w:rFonts w:ascii="Times New Roman" w:eastAsia="Times New Roman" w:hAnsi="Times New Roman" w:cs="Times New Roman"/>
          <w:b/>
          <w:bCs/>
          <w:i/>
          <w:iCs/>
          <w:sz w:val="28"/>
          <w:szCs w:val="28"/>
          <w:lang w:eastAsia="ru-RU"/>
        </w:rPr>
        <w:t>ЦПЭ полиции ГУ МВД России по Саратовской области</w:t>
      </w:r>
    </w:p>
    <w:p w:rsidR="002957D7" w:rsidRDefault="002957D7" w:rsidP="003D2F6E">
      <w:pPr>
        <w:pStyle w:val="2"/>
        <w:pageBreakBefore/>
        <w:suppressLineNumbers/>
        <w:suppressAutoHyphens/>
      </w:pPr>
    </w:p>
    <w:sectPr w:rsidR="002957D7" w:rsidSect="002C76DE">
      <w:footerReference w:type="default" r:id="rId6"/>
      <w:pgSz w:w="11907" w:h="16839" w:code="9"/>
      <w:pgMar w:top="1701" w:right="1134" w:bottom="851" w:left="1134"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48" w:rsidRDefault="002C76DE">
    <w:pPr>
      <w:pStyle w:val="a3"/>
      <w:jc w:val="right"/>
    </w:pPr>
    <w:r>
      <w:fldChar w:fldCharType="begin"/>
    </w:r>
    <w:r>
      <w:instrText>PAGE   \* MERGEFORMAT</w:instrText>
    </w:r>
    <w:r>
      <w:fldChar w:fldCharType="separate"/>
    </w:r>
    <w:r>
      <w:rPr>
        <w:noProof/>
      </w:rPr>
      <w:t>3</w:t>
    </w:r>
    <w:r>
      <w:fldChar w:fldCharType="end"/>
    </w:r>
  </w:p>
  <w:p w:rsidR="007E6B48" w:rsidRDefault="002C76D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147"/>
    <w:multiLevelType w:val="hybridMultilevel"/>
    <w:tmpl w:val="171C0826"/>
    <w:lvl w:ilvl="0" w:tplc="8A36A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755087"/>
    <w:multiLevelType w:val="hybridMultilevel"/>
    <w:tmpl w:val="37AABF0E"/>
    <w:lvl w:ilvl="0" w:tplc="8A36AD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CC"/>
    <w:rsid w:val="000E38CC"/>
    <w:rsid w:val="002957D7"/>
    <w:rsid w:val="002C76DE"/>
    <w:rsid w:val="003D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2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2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2F6E"/>
    <w:pPr>
      <w:widowControl w:val="0"/>
      <w:tabs>
        <w:tab w:val="center" w:pos="4677"/>
        <w:tab w:val="right" w:pos="9355"/>
      </w:tabs>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a4">
    <w:name w:val="Нижний колонтитул Знак"/>
    <w:basedOn w:val="a0"/>
    <w:link w:val="a3"/>
    <w:uiPriority w:val="99"/>
    <w:rsid w:val="003D2F6E"/>
    <w:rPr>
      <w:rFonts w:ascii="Lucida Sans Unicode" w:eastAsia="Times New Roman" w:hAnsi="Lucida Sans Unicode" w:cs="Times New Roman"/>
      <w:sz w:val="24"/>
      <w:szCs w:val="24"/>
      <w:lang w:eastAsia="ru-RU"/>
    </w:rPr>
  </w:style>
  <w:style w:type="paragraph" w:styleId="a5">
    <w:name w:val="No Spacing"/>
    <w:uiPriority w:val="1"/>
    <w:qFormat/>
    <w:rsid w:val="003D2F6E"/>
    <w:pPr>
      <w:spacing w:after="0" w:line="240" w:lineRule="auto"/>
    </w:pPr>
  </w:style>
  <w:style w:type="character" w:customStyle="1" w:styleId="10">
    <w:name w:val="Заголовок 1 Знак"/>
    <w:basedOn w:val="a0"/>
    <w:link w:val="1"/>
    <w:uiPriority w:val="9"/>
    <w:rsid w:val="003D2F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D2F6E"/>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3D2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2F6E"/>
    <w:rPr>
      <w:rFonts w:ascii="Tahoma" w:hAnsi="Tahoma" w:cs="Tahoma"/>
      <w:sz w:val="16"/>
      <w:szCs w:val="16"/>
    </w:rPr>
  </w:style>
  <w:style w:type="character" w:styleId="a8">
    <w:name w:val="Subtle Emphasis"/>
    <w:basedOn w:val="a0"/>
    <w:uiPriority w:val="19"/>
    <w:qFormat/>
    <w:rsid w:val="003D2F6E"/>
    <w:rPr>
      <w:i/>
      <w:iCs/>
      <w:color w:val="808080" w:themeColor="text1" w:themeTint="7F"/>
    </w:rPr>
  </w:style>
  <w:style w:type="character" w:styleId="a9">
    <w:name w:val="Subtle Reference"/>
    <w:basedOn w:val="a0"/>
    <w:uiPriority w:val="31"/>
    <w:qFormat/>
    <w:rsid w:val="003D2F6E"/>
    <w:rPr>
      <w:smallCaps/>
      <w:color w:val="C0504D" w:themeColor="accent2"/>
      <w:u w:val="single"/>
    </w:rPr>
  </w:style>
  <w:style w:type="paragraph" w:styleId="aa">
    <w:name w:val="List Paragraph"/>
    <w:basedOn w:val="a"/>
    <w:uiPriority w:val="34"/>
    <w:qFormat/>
    <w:rsid w:val="003D2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2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2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2F6E"/>
    <w:pPr>
      <w:widowControl w:val="0"/>
      <w:tabs>
        <w:tab w:val="center" w:pos="4677"/>
        <w:tab w:val="right" w:pos="9355"/>
      </w:tabs>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a4">
    <w:name w:val="Нижний колонтитул Знак"/>
    <w:basedOn w:val="a0"/>
    <w:link w:val="a3"/>
    <w:uiPriority w:val="99"/>
    <w:rsid w:val="003D2F6E"/>
    <w:rPr>
      <w:rFonts w:ascii="Lucida Sans Unicode" w:eastAsia="Times New Roman" w:hAnsi="Lucida Sans Unicode" w:cs="Times New Roman"/>
      <w:sz w:val="24"/>
      <w:szCs w:val="24"/>
      <w:lang w:eastAsia="ru-RU"/>
    </w:rPr>
  </w:style>
  <w:style w:type="paragraph" w:styleId="a5">
    <w:name w:val="No Spacing"/>
    <w:uiPriority w:val="1"/>
    <w:qFormat/>
    <w:rsid w:val="003D2F6E"/>
    <w:pPr>
      <w:spacing w:after="0" w:line="240" w:lineRule="auto"/>
    </w:pPr>
  </w:style>
  <w:style w:type="character" w:customStyle="1" w:styleId="10">
    <w:name w:val="Заголовок 1 Знак"/>
    <w:basedOn w:val="a0"/>
    <w:link w:val="1"/>
    <w:uiPriority w:val="9"/>
    <w:rsid w:val="003D2F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D2F6E"/>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3D2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2F6E"/>
    <w:rPr>
      <w:rFonts w:ascii="Tahoma" w:hAnsi="Tahoma" w:cs="Tahoma"/>
      <w:sz w:val="16"/>
      <w:szCs w:val="16"/>
    </w:rPr>
  </w:style>
  <w:style w:type="character" w:styleId="a8">
    <w:name w:val="Subtle Emphasis"/>
    <w:basedOn w:val="a0"/>
    <w:uiPriority w:val="19"/>
    <w:qFormat/>
    <w:rsid w:val="003D2F6E"/>
    <w:rPr>
      <w:i/>
      <w:iCs/>
      <w:color w:val="808080" w:themeColor="text1" w:themeTint="7F"/>
    </w:rPr>
  </w:style>
  <w:style w:type="character" w:styleId="a9">
    <w:name w:val="Subtle Reference"/>
    <w:basedOn w:val="a0"/>
    <w:uiPriority w:val="31"/>
    <w:qFormat/>
    <w:rsid w:val="003D2F6E"/>
    <w:rPr>
      <w:smallCaps/>
      <w:color w:val="C0504D" w:themeColor="accent2"/>
      <w:u w:val="single"/>
    </w:rPr>
  </w:style>
  <w:style w:type="paragraph" w:styleId="aa">
    <w:name w:val="List Paragraph"/>
    <w:basedOn w:val="a"/>
    <w:uiPriority w:val="34"/>
    <w:qFormat/>
    <w:rsid w:val="003D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2013-12-30T16:46:00Z</cp:lastPrinted>
  <dcterms:created xsi:type="dcterms:W3CDTF">2013-12-30T16:25:00Z</dcterms:created>
  <dcterms:modified xsi:type="dcterms:W3CDTF">2013-12-30T16:47:00Z</dcterms:modified>
</cp:coreProperties>
</file>